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A1" w:rsidRPr="00093F82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3F82">
        <w:rPr>
          <w:b/>
          <w:bCs/>
          <w:sz w:val="28"/>
          <w:szCs w:val="28"/>
        </w:rPr>
        <w:t xml:space="preserve">Учреждение образования </w:t>
      </w:r>
    </w:p>
    <w:p w:rsidR="00D703A1" w:rsidRPr="00093F82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 w:rsidRPr="00093F82">
        <w:rPr>
          <w:b/>
          <w:bCs/>
          <w:sz w:val="28"/>
          <w:szCs w:val="28"/>
        </w:rPr>
        <w:t>«Гродненский государственный аграрный университет»</w:t>
      </w:r>
    </w:p>
    <w:p w:rsidR="00D703A1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Pr="00093F82" w:rsidRDefault="00D703A1" w:rsidP="00E73E4E">
      <w:pPr>
        <w:keepNext/>
        <w:keepLines/>
        <w:ind w:left="4678"/>
        <w:rPr>
          <w:b/>
          <w:bCs/>
          <w:sz w:val="28"/>
          <w:szCs w:val="28"/>
        </w:rPr>
      </w:pPr>
      <w:r w:rsidRPr="00093F82">
        <w:rPr>
          <w:b/>
          <w:bCs/>
          <w:sz w:val="28"/>
          <w:szCs w:val="28"/>
        </w:rPr>
        <w:t>УТВЕРЖДАЮ</w:t>
      </w:r>
    </w:p>
    <w:p w:rsidR="00D703A1" w:rsidRPr="00093F82" w:rsidRDefault="00D703A1" w:rsidP="00E73E4E">
      <w:pPr>
        <w:pStyle w:val="2"/>
        <w:keepNext/>
        <w:keepLines/>
        <w:spacing w:after="0" w:line="240" w:lineRule="auto"/>
        <w:ind w:left="4678"/>
        <w:rPr>
          <w:sz w:val="28"/>
          <w:szCs w:val="28"/>
        </w:rPr>
      </w:pPr>
      <w:r w:rsidRPr="00093F82">
        <w:rPr>
          <w:sz w:val="28"/>
          <w:szCs w:val="28"/>
        </w:rPr>
        <w:t>Ректор учреждения образования</w:t>
      </w:r>
    </w:p>
    <w:p w:rsidR="00D703A1" w:rsidRDefault="00D703A1" w:rsidP="00E73E4E">
      <w:pPr>
        <w:keepNext/>
        <w:keepLines/>
        <w:ind w:left="4678"/>
        <w:rPr>
          <w:sz w:val="28"/>
          <w:szCs w:val="28"/>
        </w:rPr>
      </w:pPr>
      <w:r w:rsidRPr="00093F82">
        <w:rPr>
          <w:sz w:val="28"/>
          <w:szCs w:val="28"/>
        </w:rPr>
        <w:t xml:space="preserve">«Гродненский государственный аграрный университет» </w:t>
      </w:r>
    </w:p>
    <w:p w:rsidR="00D703A1" w:rsidRPr="00093F82" w:rsidRDefault="00D703A1" w:rsidP="00E73E4E">
      <w:pPr>
        <w:keepNext/>
        <w:keepLines/>
        <w:ind w:left="4678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ind w:left="4678"/>
        <w:jc w:val="both"/>
        <w:rPr>
          <w:sz w:val="28"/>
          <w:szCs w:val="28"/>
          <w:lang w:val="be-BY"/>
        </w:rPr>
      </w:pPr>
      <w:r w:rsidRPr="00093F82">
        <w:rPr>
          <w:sz w:val="28"/>
          <w:szCs w:val="28"/>
          <w:u w:val="single"/>
          <w:lang w:val="be-BY"/>
        </w:rPr>
        <w:t xml:space="preserve">                               </w:t>
      </w:r>
      <w:r w:rsidRPr="00093F82">
        <w:rPr>
          <w:color w:val="FFFFFF"/>
          <w:sz w:val="28"/>
          <w:szCs w:val="28"/>
          <w:u w:val="single"/>
          <w:lang w:val="be-BY"/>
        </w:rPr>
        <w:t xml:space="preserve">  </w:t>
      </w:r>
      <w:r w:rsidRPr="00093F82">
        <w:rPr>
          <w:sz w:val="28"/>
          <w:szCs w:val="28"/>
          <w:lang w:val="be-BY"/>
        </w:rPr>
        <w:t xml:space="preserve">В.К. Пестис  </w:t>
      </w:r>
      <w:r w:rsidRPr="00093F82">
        <w:rPr>
          <w:color w:val="FFFFFF"/>
          <w:sz w:val="28"/>
          <w:szCs w:val="28"/>
          <w:u w:val="single"/>
          <w:lang w:val="be-BY"/>
        </w:rPr>
        <w:t>с</w:t>
      </w:r>
    </w:p>
    <w:p w:rsidR="00D703A1" w:rsidRPr="00093F82" w:rsidRDefault="00D703A1" w:rsidP="00E73E4E">
      <w:pPr>
        <w:keepNext/>
        <w:keepLines/>
        <w:ind w:left="4678"/>
        <w:jc w:val="both"/>
        <w:rPr>
          <w:sz w:val="28"/>
          <w:szCs w:val="28"/>
          <w:lang w:val="be-BY"/>
        </w:rPr>
      </w:pPr>
      <w:r w:rsidRPr="00093F82">
        <w:rPr>
          <w:color w:val="FFFFFF"/>
          <w:sz w:val="28"/>
          <w:szCs w:val="28"/>
          <w:lang w:val="be-BY"/>
        </w:rPr>
        <w:t xml:space="preserve">         (подпись)                                        </w:t>
      </w:r>
      <w:r w:rsidRPr="00093F82">
        <w:rPr>
          <w:sz w:val="28"/>
          <w:szCs w:val="28"/>
        </w:rPr>
        <w:t>«___» __</w:t>
      </w:r>
      <w:r w:rsidRPr="00093F82">
        <w:rPr>
          <w:sz w:val="28"/>
          <w:szCs w:val="28"/>
          <w:lang w:val="be-BY"/>
        </w:rPr>
        <w:t>____</w:t>
      </w:r>
      <w:r>
        <w:rPr>
          <w:sz w:val="28"/>
          <w:szCs w:val="28"/>
          <w:lang w:val="be-BY"/>
        </w:rPr>
        <w:t xml:space="preserve">______ </w:t>
      </w:r>
      <w:r w:rsidRPr="00093F82">
        <w:rPr>
          <w:sz w:val="28"/>
          <w:szCs w:val="28"/>
          <w:lang w:val="be-BY"/>
        </w:rPr>
        <w:t>201</w:t>
      </w:r>
      <w:r w:rsidRPr="00247174">
        <w:rPr>
          <w:sz w:val="28"/>
          <w:szCs w:val="28"/>
        </w:rPr>
        <w:t>9</w:t>
      </w:r>
      <w:r w:rsidRPr="00093F82">
        <w:rPr>
          <w:sz w:val="28"/>
          <w:szCs w:val="28"/>
          <w:lang w:val="be-BY"/>
        </w:rPr>
        <w:t xml:space="preserve"> г.</w:t>
      </w:r>
    </w:p>
    <w:p w:rsidR="00D703A1" w:rsidRPr="00093F82" w:rsidRDefault="00D703A1" w:rsidP="00E73E4E">
      <w:pPr>
        <w:keepNext/>
        <w:keepLines/>
        <w:ind w:left="4678"/>
        <w:rPr>
          <w:sz w:val="28"/>
          <w:szCs w:val="28"/>
        </w:rPr>
      </w:pPr>
      <w:r w:rsidRPr="00093F82">
        <w:rPr>
          <w:sz w:val="28"/>
          <w:szCs w:val="28"/>
        </w:rPr>
        <w:t>Регистрационный № У</w:t>
      </w:r>
      <w:proofErr w:type="gramStart"/>
      <w:r w:rsidRPr="00093F82">
        <w:rPr>
          <w:sz w:val="28"/>
          <w:szCs w:val="28"/>
        </w:rPr>
        <w:t>Д-</w:t>
      </w:r>
      <w:proofErr w:type="gramEnd"/>
      <w:r w:rsidRPr="00093F82">
        <w:rPr>
          <w:sz w:val="28"/>
          <w:szCs w:val="28"/>
        </w:rPr>
        <w:t>______/</w:t>
      </w:r>
      <w:proofErr w:type="spellStart"/>
      <w:r>
        <w:rPr>
          <w:sz w:val="28"/>
          <w:szCs w:val="28"/>
        </w:rPr>
        <w:t>уч</w:t>
      </w:r>
      <w:proofErr w:type="spellEnd"/>
      <w:r w:rsidRPr="00093F82">
        <w:rPr>
          <w:sz w:val="28"/>
          <w:szCs w:val="28"/>
        </w:rPr>
        <w:t xml:space="preserve">. </w:t>
      </w:r>
    </w:p>
    <w:p w:rsidR="00D703A1" w:rsidRPr="00093F82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b/>
          <w:bCs/>
          <w:sz w:val="32"/>
          <w:szCs w:val="32"/>
        </w:rPr>
      </w:pPr>
      <w:r w:rsidRPr="00247174">
        <w:rPr>
          <w:b/>
          <w:bCs/>
          <w:sz w:val="32"/>
          <w:szCs w:val="32"/>
        </w:rPr>
        <w:t>Современные методы селекции сельскохозяйственных животных и птицы</w:t>
      </w:r>
    </w:p>
    <w:p w:rsidR="00D703A1" w:rsidRPr="00093F82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Pr="0076137A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 w:rsidRPr="0076137A">
        <w:rPr>
          <w:b/>
          <w:bCs/>
          <w:sz w:val="28"/>
          <w:szCs w:val="28"/>
        </w:rPr>
        <w:t xml:space="preserve">Учебная программа учреждения высшего образования </w:t>
      </w:r>
    </w:p>
    <w:p w:rsidR="00D703A1" w:rsidRPr="00093F82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 w:rsidRPr="0076137A">
        <w:rPr>
          <w:b/>
          <w:bCs/>
          <w:sz w:val="28"/>
          <w:szCs w:val="28"/>
        </w:rPr>
        <w:t>по учебной дисциплине для специальност</w:t>
      </w:r>
      <w:r>
        <w:rPr>
          <w:b/>
          <w:bCs/>
          <w:sz w:val="28"/>
          <w:szCs w:val="28"/>
        </w:rPr>
        <w:t>и</w:t>
      </w:r>
      <w:r w:rsidRPr="00093F82">
        <w:rPr>
          <w:b/>
          <w:bCs/>
          <w:sz w:val="28"/>
          <w:szCs w:val="28"/>
        </w:rPr>
        <w:t xml:space="preserve">: </w:t>
      </w:r>
    </w:p>
    <w:p w:rsidR="00D703A1" w:rsidRPr="00093F82" w:rsidRDefault="00D703A1" w:rsidP="00E73E4E">
      <w:pPr>
        <w:keepNext/>
        <w:keepLines/>
        <w:ind w:firstLine="708"/>
        <w:jc w:val="center"/>
        <w:rPr>
          <w:b/>
          <w:bCs/>
          <w:color w:val="FFFFFF"/>
          <w:sz w:val="28"/>
          <w:szCs w:val="28"/>
        </w:rPr>
      </w:pPr>
      <w:r w:rsidRPr="00247174">
        <w:rPr>
          <w:b/>
          <w:bCs/>
          <w:sz w:val="28"/>
          <w:szCs w:val="28"/>
        </w:rPr>
        <w:t>1-74 80 03 Зоотехния</w:t>
      </w: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093F82" w:rsidRDefault="00D703A1" w:rsidP="00E73E4E">
      <w:pPr>
        <w:keepNext/>
        <w:keepLines/>
        <w:jc w:val="center"/>
        <w:rPr>
          <w:sz w:val="28"/>
          <w:szCs w:val="28"/>
        </w:rPr>
      </w:pPr>
      <w:r w:rsidRPr="00093F82">
        <w:rPr>
          <w:sz w:val="28"/>
          <w:szCs w:val="28"/>
        </w:rPr>
        <w:t>201</w:t>
      </w:r>
      <w:r w:rsidRPr="00CC6327">
        <w:rPr>
          <w:sz w:val="28"/>
          <w:szCs w:val="28"/>
        </w:rPr>
        <w:t>9</w:t>
      </w:r>
      <w:r w:rsidRPr="00093F82">
        <w:rPr>
          <w:sz w:val="28"/>
          <w:szCs w:val="28"/>
          <w:lang w:val="be-BY"/>
        </w:rPr>
        <w:t xml:space="preserve"> г.</w:t>
      </w:r>
    </w:p>
    <w:p w:rsidR="00D703A1" w:rsidRPr="005264B8" w:rsidRDefault="00D703A1" w:rsidP="00E73E4E">
      <w:pPr>
        <w:keepNext/>
        <w:keepLines/>
        <w:jc w:val="both"/>
        <w:outlineLvl w:val="0"/>
        <w:rPr>
          <w:sz w:val="28"/>
          <w:szCs w:val="28"/>
          <w:lang w:eastAsia="en-US"/>
        </w:rPr>
      </w:pPr>
      <w:r w:rsidRPr="0076137A">
        <w:rPr>
          <w:sz w:val="28"/>
          <w:szCs w:val="28"/>
          <w:lang w:val="be-BY" w:eastAsia="en-US"/>
        </w:rPr>
        <w:lastRenderedPageBreak/>
        <w:t>Учебная</w:t>
      </w:r>
      <w:r w:rsidRPr="0076137A">
        <w:rPr>
          <w:sz w:val="28"/>
          <w:szCs w:val="28"/>
          <w:lang w:eastAsia="en-US"/>
        </w:rPr>
        <w:t xml:space="preserve"> программа составлена на основе </w:t>
      </w:r>
      <w:r>
        <w:rPr>
          <w:sz w:val="28"/>
          <w:szCs w:val="28"/>
          <w:lang w:eastAsia="en-US"/>
        </w:rPr>
        <w:t xml:space="preserve">образовательного стандарта первой ступени высшего образования ОСВО </w:t>
      </w:r>
      <w:r w:rsidRPr="005264B8">
        <w:rPr>
          <w:sz w:val="28"/>
          <w:szCs w:val="28"/>
          <w:lang w:eastAsia="en-US"/>
        </w:rPr>
        <w:t xml:space="preserve">1-74 </w:t>
      </w:r>
      <w:r>
        <w:rPr>
          <w:sz w:val="28"/>
          <w:szCs w:val="28"/>
          <w:lang w:eastAsia="en-US"/>
        </w:rPr>
        <w:t>80</w:t>
      </w:r>
      <w:r w:rsidRPr="005264B8">
        <w:rPr>
          <w:sz w:val="28"/>
          <w:szCs w:val="28"/>
          <w:lang w:eastAsia="en-US"/>
        </w:rPr>
        <w:t xml:space="preserve"> 0</w:t>
      </w:r>
      <w:r>
        <w:rPr>
          <w:sz w:val="28"/>
          <w:szCs w:val="28"/>
          <w:lang w:eastAsia="en-US"/>
        </w:rPr>
        <w:t>3</w:t>
      </w:r>
      <w:r w:rsidRPr="005264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2018 по </w:t>
      </w:r>
      <w:r w:rsidRPr="005264B8">
        <w:rPr>
          <w:sz w:val="28"/>
          <w:szCs w:val="28"/>
          <w:lang w:eastAsia="en-US"/>
        </w:rPr>
        <w:t xml:space="preserve">специальности 1-74 </w:t>
      </w:r>
      <w:r>
        <w:rPr>
          <w:sz w:val="28"/>
          <w:szCs w:val="28"/>
          <w:lang w:eastAsia="en-US"/>
        </w:rPr>
        <w:t>80</w:t>
      </w:r>
      <w:r w:rsidRPr="005264B8">
        <w:rPr>
          <w:sz w:val="28"/>
          <w:szCs w:val="28"/>
          <w:lang w:eastAsia="en-US"/>
        </w:rPr>
        <w:t xml:space="preserve"> 0</w:t>
      </w:r>
      <w:r>
        <w:rPr>
          <w:sz w:val="28"/>
          <w:szCs w:val="28"/>
          <w:lang w:eastAsia="en-US"/>
        </w:rPr>
        <w:t>3</w:t>
      </w:r>
      <w:r w:rsidRPr="005264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Зоотехния</w:t>
      </w:r>
    </w:p>
    <w:p w:rsidR="00D703A1" w:rsidRDefault="00D703A1" w:rsidP="00E73E4E">
      <w:pPr>
        <w:keepNext/>
        <w:keepLines/>
        <w:jc w:val="both"/>
        <w:outlineLvl w:val="0"/>
        <w:rPr>
          <w:sz w:val="28"/>
          <w:szCs w:val="28"/>
          <w:u w:val="single"/>
          <w:lang w:eastAsia="en-US"/>
        </w:rPr>
      </w:pPr>
    </w:p>
    <w:p w:rsidR="00D703A1" w:rsidRDefault="00D703A1" w:rsidP="00E73E4E">
      <w:pPr>
        <w:keepNext/>
        <w:keepLines/>
        <w:jc w:val="both"/>
        <w:outlineLvl w:val="0"/>
        <w:rPr>
          <w:sz w:val="28"/>
          <w:szCs w:val="28"/>
          <w:u w:val="single"/>
          <w:lang w:eastAsia="en-US"/>
        </w:rPr>
      </w:pPr>
    </w:p>
    <w:p w:rsidR="00D703A1" w:rsidRPr="00C60A7D" w:rsidRDefault="00D703A1" w:rsidP="00E73E4E">
      <w:pPr>
        <w:keepNext/>
        <w:keepLines/>
        <w:rPr>
          <w:b/>
          <w:bCs/>
          <w:sz w:val="28"/>
          <w:szCs w:val="28"/>
          <w:lang w:val="be-BY"/>
        </w:rPr>
      </w:pPr>
      <w:r w:rsidRPr="00C60A7D">
        <w:rPr>
          <w:b/>
          <w:bCs/>
          <w:sz w:val="28"/>
          <w:szCs w:val="28"/>
          <w:lang w:val="be-BY"/>
        </w:rPr>
        <w:t>СОСТАВИТЕЛ</w:t>
      </w:r>
      <w:r>
        <w:rPr>
          <w:b/>
          <w:bCs/>
          <w:sz w:val="28"/>
          <w:szCs w:val="28"/>
          <w:lang w:val="be-BY"/>
        </w:rPr>
        <w:t>Ь</w:t>
      </w:r>
      <w:r w:rsidRPr="00C60A7D">
        <w:rPr>
          <w:b/>
          <w:bCs/>
          <w:sz w:val="28"/>
          <w:szCs w:val="28"/>
          <w:lang w:val="be-BY"/>
        </w:rPr>
        <w:t>:</w:t>
      </w:r>
    </w:p>
    <w:p w:rsidR="00D703A1" w:rsidRPr="000F090B" w:rsidRDefault="00D703A1" w:rsidP="00E73E4E">
      <w:pPr>
        <w:keepNext/>
        <w:keepLines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С.И. Коршун</w:t>
      </w:r>
      <w:r>
        <w:rPr>
          <w:sz w:val="28"/>
          <w:szCs w:val="28"/>
          <w:lang w:val="be-BY"/>
        </w:rPr>
        <w:t xml:space="preserve"> –</w:t>
      </w:r>
      <w:r w:rsidRPr="000F090B">
        <w:rPr>
          <w:sz w:val="28"/>
          <w:szCs w:val="28"/>
          <w:lang w:val="be-BY"/>
        </w:rPr>
        <w:t xml:space="preserve"> доцент кафедры генетики и разведения сельскохозяйственных животных, кандидат сельскохозяйственных наук, доцент</w:t>
      </w:r>
      <w:r>
        <w:rPr>
          <w:sz w:val="28"/>
          <w:szCs w:val="28"/>
          <w:lang w:val="be-BY"/>
        </w:rPr>
        <w:t>.</w:t>
      </w:r>
    </w:p>
    <w:p w:rsidR="00D703A1" w:rsidRPr="000F090B" w:rsidRDefault="00D703A1" w:rsidP="00E73E4E">
      <w:pPr>
        <w:keepNext/>
        <w:keepLines/>
        <w:rPr>
          <w:b/>
          <w:bCs/>
          <w:caps/>
          <w:sz w:val="28"/>
          <w:szCs w:val="28"/>
          <w:lang w:val="be-BY" w:eastAsia="en-US"/>
        </w:rPr>
      </w:pPr>
    </w:p>
    <w:p w:rsidR="00D703A1" w:rsidRPr="0076137A" w:rsidRDefault="00D703A1" w:rsidP="00E73E4E">
      <w:pPr>
        <w:keepNext/>
        <w:keepLines/>
        <w:rPr>
          <w:caps/>
          <w:sz w:val="28"/>
          <w:szCs w:val="28"/>
          <w:lang w:eastAsia="en-US"/>
        </w:rPr>
      </w:pPr>
    </w:p>
    <w:p w:rsidR="00D703A1" w:rsidRDefault="00D703A1" w:rsidP="00E73E4E">
      <w:pPr>
        <w:keepNext/>
        <w:keepLines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РЕЦЕНЗЕНТЫ</w:t>
      </w:r>
      <w:r w:rsidRPr="00C60A7D">
        <w:rPr>
          <w:b/>
          <w:bCs/>
          <w:sz w:val="28"/>
          <w:szCs w:val="28"/>
          <w:lang w:val="be-BY"/>
        </w:rPr>
        <w:t>:</w:t>
      </w:r>
    </w:p>
    <w:p w:rsidR="00D703A1" w:rsidRPr="0035632E" w:rsidRDefault="00D703A1" w:rsidP="00E73E4E">
      <w:pPr>
        <w:keepNext/>
        <w:keepLines/>
        <w:spacing w:line="300" w:lineRule="exact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Т.В. </w:t>
      </w:r>
      <w:proofErr w:type="spellStart"/>
      <w:r w:rsidRPr="00846C07">
        <w:rPr>
          <w:b/>
          <w:bCs/>
          <w:sz w:val="28"/>
          <w:szCs w:val="28"/>
          <w:lang w:eastAsia="en-US"/>
        </w:rPr>
        <w:t>Видасова</w:t>
      </w:r>
      <w:proofErr w:type="spellEnd"/>
      <w:r w:rsidRPr="00846C07"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be-BY"/>
        </w:rPr>
        <w:t>–</w:t>
      </w:r>
      <w:r w:rsidRPr="0035632E">
        <w:rPr>
          <w:sz w:val="28"/>
          <w:szCs w:val="28"/>
          <w:lang w:eastAsia="en-US"/>
        </w:rPr>
        <w:t xml:space="preserve"> доцент кафедры генетики и разведения сельскохозяйственных животных им. О.А. Ивановой УО «ВГАВМ», кандидат сельскохозяйственных наук, доцент</w:t>
      </w:r>
      <w:r>
        <w:rPr>
          <w:sz w:val="28"/>
          <w:szCs w:val="28"/>
          <w:lang w:eastAsia="en-US"/>
        </w:rPr>
        <w:t>;</w:t>
      </w:r>
    </w:p>
    <w:p w:rsidR="00D703A1" w:rsidRPr="00C60A7D" w:rsidRDefault="00D703A1" w:rsidP="00E73E4E">
      <w:pPr>
        <w:keepNext/>
        <w:keepLines/>
        <w:rPr>
          <w:b/>
          <w:bCs/>
          <w:sz w:val="28"/>
          <w:szCs w:val="28"/>
          <w:lang w:val="be-BY"/>
        </w:rPr>
      </w:pPr>
      <w:r w:rsidRPr="000E4671">
        <w:rPr>
          <w:sz w:val="26"/>
          <w:szCs w:val="26"/>
          <w:lang w:eastAsia="en-US"/>
        </w:rPr>
        <w:t xml:space="preserve">                           </w:t>
      </w:r>
      <w:r>
        <w:rPr>
          <w:sz w:val="26"/>
          <w:szCs w:val="26"/>
          <w:lang w:eastAsia="en-US"/>
        </w:rPr>
        <w:t xml:space="preserve">        </w:t>
      </w:r>
      <w:r w:rsidRPr="000E4671">
        <w:rPr>
          <w:sz w:val="26"/>
          <w:szCs w:val="26"/>
          <w:lang w:eastAsia="en-US"/>
        </w:rPr>
        <w:t xml:space="preserve">                       </w:t>
      </w:r>
      <w:r>
        <w:rPr>
          <w:sz w:val="26"/>
          <w:szCs w:val="26"/>
          <w:lang w:eastAsia="en-US"/>
        </w:rPr>
        <w:t xml:space="preserve">   </w:t>
      </w:r>
      <w:r w:rsidRPr="000E4671">
        <w:rPr>
          <w:sz w:val="26"/>
          <w:szCs w:val="26"/>
          <w:lang w:eastAsia="en-US"/>
        </w:rPr>
        <w:t xml:space="preserve">                </w:t>
      </w:r>
    </w:p>
    <w:p w:rsidR="00D703A1" w:rsidRPr="000F090B" w:rsidRDefault="00D703A1" w:rsidP="00E73E4E">
      <w:pPr>
        <w:keepNext/>
        <w:keepLines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eastAsia="en-US"/>
        </w:rPr>
        <w:t xml:space="preserve">С.В. </w:t>
      </w:r>
      <w:proofErr w:type="spellStart"/>
      <w:r>
        <w:rPr>
          <w:b/>
          <w:bCs/>
          <w:sz w:val="28"/>
          <w:szCs w:val="28"/>
          <w:lang w:eastAsia="en-US"/>
        </w:rPr>
        <w:t>Юращик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 w:rsidRPr="000F090B">
        <w:rPr>
          <w:sz w:val="28"/>
          <w:szCs w:val="28"/>
          <w:lang w:val="be-BY"/>
        </w:rPr>
        <w:t xml:space="preserve">доцент кафедры </w:t>
      </w:r>
      <w:r>
        <w:rPr>
          <w:sz w:val="28"/>
          <w:szCs w:val="28"/>
          <w:lang w:val="be-BY"/>
        </w:rPr>
        <w:t>частной зоотехнии</w:t>
      </w:r>
      <w:r w:rsidRPr="000F090B">
        <w:rPr>
          <w:sz w:val="28"/>
          <w:szCs w:val="28"/>
          <w:lang w:val="be-BY"/>
        </w:rPr>
        <w:t>, кандидат сельскохозяйственных наук, доцент</w:t>
      </w:r>
      <w:r>
        <w:rPr>
          <w:sz w:val="28"/>
          <w:szCs w:val="28"/>
          <w:lang w:val="be-BY"/>
        </w:rPr>
        <w:t>.</w:t>
      </w:r>
    </w:p>
    <w:p w:rsidR="00D703A1" w:rsidRDefault="00D703A1" w:rsidP="00E73E4E">
      <w:pPr>
        <w:keepNext/>
        <w:keepLines/>
        <w:rPr>
          <w:sz w:val="28"/>
          <w:szCs w:val="28"/>
          <w:lang w:val="be-BY" w:eastAsia="en-US"/>
        </w:rPr>
      </w:pPr>
    </w:p>
    <w:p w:rsidR="00D703A1" w:rsidRDefault="00D703A1" w:rsidP="00E73E4E">
      <w:pPr>
        <w:keepNext/>
        <w:keepLines/>
        <w:rPr>
          <w:sz w:val="28"/>
          <w:szCs w:val="28"/>
          <w:lang w:val="be-BY" w:eastAsia="en-US"/>
        </w:rPr>
      </w:pPr>
    </w:p>
    <w:p w:rsidR="00D703A1" w:rsidRPr="00846C07" w:rsidRDefault="00D703A1" w:rsidP="00E73E4E">
      <w:pPr>
        <w:keepNext/>
        <w:keepLines/>
        <w:rPr>
          <w:sz w:val="28"/>
          <w:szCs w:val="28"/>
          <w:lang w:val="be-BY" w:eastAsia="en-US"/>
        </w:rPr>
      </w:pPr>
    </w:p>
    <w:p w:rsidR="00D703A1" w:rsidRPr="00720EF3" w:rsidRDefault="00D703A1" w:rsidP="00E73E4E">
      <w:pPr>
        <w:keepNext/>
        <w:keepLines/>
        <w:outlineLvl w:val="7"/>
        <w:rPr>
          <w:b/>
          <w:bCs/>
          <w:caps/>
          <w:sz w:val="28"/>
          <w:szCs w:val="28"/>
        </w:rPr>
      </w:pPr>
      <w:proofErr w:type="gramStart"/>
      <w:r w:rsidRPr="00720EF3">
        <w:rPr>
          <w:b/>
          <w:bCs/>
          <w:caps/>
          <w:sz w:val="28"/>
          <w:szCs w:val="28"/>
        </w:rPr>
        <w:t>РЕКОМЕНДОВАНА</w:t>
      </w:r>
      <w:proofErr w:type="gramEnd"/>
      <w:r w:rsidRPr="00720EF3">
        <w:rPr>
          <w:b/>
          <w:bCs/>
          <w:caps/>
          <w:sz w:val="28"/>
          <w:szCs w:val="28"/>
        </w:rPr>
        <w:t xml:space="preserve"> К УТВЕРЖДЕНИЮ:</w:t>
      </w:r>
    </w:p>
    <w:p w:rsidR="00D703A1" w:rsidRPr="008C47F8" w:rsidRDefault="00D703A1" w:rsidP="00E73E4E">
      <w:pPr>
        <w:keepNext/>
        <w:keepLines/>
        <w:jc w:val="both"/>
        <w:rPr>
          <w:sz w:val="28"/>
          <w:szCs w:val="28"/>
        </w:rPr>
      </w:pPr>
      <w:r w:rsidRPr="008C47F8">
        <w:rPr>
          <w:sz w:val="28"/>
          <w:szCs w:val="28"/>
        </w:rPr>
        <w:t xml:space="preserve">Кафедрой генетики и разведения сельскохозяйственных животных </w:t>
      </w:r>
    </w:p>
    <w:p w:rsidR="00D703A1" w:rsidRPr="008C47F8" w:rsidRDefault="00D703A1" w:rsidP="00E73E4E">
      <w:pPr>
        <w:keepNext/>
        <w:keepLines/>
        <w:outlineLvl w:val="7"/>
        <w:rPr>
          <w:sz w:val="28"/>
          <w:szCs w:val="28"/>
        </w:rPr>
      </w:pPr>
      <w:r w:rsidRPr="008C47F8">
        <w:rPr>
          <w:sz w:val="28"/>
          <w:szCs w:val="28"/>
        </w:rPr>
        <w:t>(протокол №11  от 10.04.2019 г.);</w:t>
      </w:r>
    </w:p>
    <w:p w:rsidR="00D703A1" w:rsidRDefault="00D703A1" w:rsidP="00E73E4E">
      <w:pPr>
        <w:keepNext/>
        <w:keepLines/>
        <w:jc w:val="both"/>
        <w:rPr>
          <w:sz w:val="28"/>
          <w:szCs w:val="28"/>
          <w:highlight w:val="yellow"/>
        </w:rPr>
      </w:pPr>
    </w:p>
    <w:p w:rsidR="00D703A1" w:rsidRPr="00720EF3" w:rsidRDefault="00D703A1" w:rsidP="00E73E4E">
      <w:pPr>
        <w:keepNext/>
        <w:keepLine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Научно-методическим</w:t>
      </w:r>
      <w:r w:rsidRPr="00720EF3">
        <w:rPr>
          <w:sz w:val="28"/>
          <w:szCs w:val="28"/>
        </w:rPr>
        <w:t xml:space="preserve"> советом </w:t>
      </w:r>
      <w:r>
        <w:rPr>
          <w:sz w:val="28"/>
          <w:szCs w:val="28"/>
          <w:lang w:val="be-BY"/>
        </w:rPr>
        <w:t xml:space="preserve">учреждения образования </w:t>
      </w:r>
      <w:r w:rsidRPr="00093F82">
        <w:rPr>
          <w:sz w:val="28"/>
          <w:szCs w:val="28"/>
        </w:rPr>
        <w:t>«</w:t>
      </w:r>
      <w:r w:rsidRPr="00720EF3">
        <w:rPr>
          <w:sz w:val="28"/>
          <w:szCs w:val="28"/>
          <w:lang w:val="be-BY"/>
        </w:rPr>
        <w:t>Гродненский госуд</w:t>
      </w:r>
      <w:r>
        <w:rPr>
          <w:sz w:val="28"/>
          <w:szCs w:val="28"/>
          <w:lang w:val="be-BY"/>
        </w:rPr>
        <w:t>арственный аграрный университет</w:t>
      </w:r>
      <w:r w:rsidRPr="00093F82">
        <w:rPr>
          <w:sz w:val="28"/>
          <w:szCs w:val="28"/>
        </w:rPr>
        <w:t>»</w:t>
      </w:r>
    </w:p>
    <w:p w:rsidR="00D703A1" w:rsidRPr="005264B8" w:rsidRDefault="00D703A1" w:rsidP="00E73E4E">
      <w:pPr>
        <w:keepNext/>
        <w:keepLines/>
        <w:outlineLvl w:val="7"/>
        <w:rPr>
          <w:b/>
          <w:bCs/>
          <w:caps/>
          <w:sz w:val="28"/>
          <w:szCs w:val="28"/>
        </w:rPr>
      </w:pPr>
      <w:r w:rsidRPr="00720EF3">
        <w:rPr>
          <w:sz w:val="28"/>
          <w:szCs w:val="28"/>
          <w:lang w:val="be-BY"/>
        </w:rPr>
        <w:t xml:space="preserve">(протокол </w:t>
      </w:r>
      <w:r w:rsidRPr="00EA647C">
        <w:rPr>
          <w:sz w:val="28"/>
          <w:szCs w:val="28"/>
        </w:rPr>
        <w:t xml:space="preserve">№   от  </w:t>
      </w:r>
      <w:r>
        <w:rPr>
          <w:sz w:val="28"/>
          <w:szCs w:val="28"/>
        </w:rPr>
        <w:t xml:space="preserve">             </w:t>
      </w:r>
      <w:r w:rsidRPr="00EA647C">
        <w:rPr>
          <w:sz w:val="28"/>
          <w:szCs w:val="28"/>
        </w:rPr>
        <w:t xml:space="preserve"> 2019</w:t>
      </w:r>
      <w:r w:rsidRPr="00720EF3">
        <w:rPr>
          <w:sz w:val="28"/>
          <w:szCs w:val="28"/>
        </w:rPr>
        <w:t xml:space="preserve"> г.).</w:t>
      </w:r>
    </w:p>
    <w:p w:rsidR="00D703A1" w:rsidRPr="00093F82" w:rsidRDefault="00D703A1" w:rsidP="00E73E4E">
      <w:pPr>
        <w:keepNext/>
        <w:keepLines/>
        <w:rPr>
          <w:sz w:val="28"/>
          <w:szCs w:val="28"/>
          <w:lang w:val="be-BY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1. </w:t>
      </w:r>
      <w:r w:rsidRPr="009F463A">
        <w:rPr>
          <w:b/>
          <w:bCs/>
          <w:sz w:val="28"/>
          <w:szCs w:val="28"/>
        </w:rPr>
        <w:t>ПОЯСНИТЕЛЬНАЯ ЗАПИСКА</w:t>
      </w:r>
      <w:r w:rsidRPr="00B275E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703A1" w:rsidRDefault="00D703A1" w:rsidP="00E73E4E">
      <w:pPr>
        <w:keepNext/>
        <w:keepLine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703A1" w:rsidRDefault="00D703A1" w:rsidP="00E73E4E">
      <w:pPr>
        <w:keepNext/>
        <w:keepLine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703A1" w:rsidRPr="009F463A" w:rsidRDefault="00D703A1" w:rsidP="00E73E4E">
      <w:pPr>
        <w:keepNext/>
        <w:keepLine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1.1 </w:t>
      </w:r>
      <w:r w:rsidRPr="009F463A">
        <w:rPr>
          <w:b/>
          <w:bCs/>
          <w:color w:val="000000"/>
          <w:sz w:val="28"/>
          <w:szCs w:val="28"/>
          <w:shd w:val="clear" w:color="auto" w:fill="FFFFFF"/>
        </w:rPr>
        <w:t>Цел</w:t>
      </w:r>
      <w:r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9F463A">
        <w:rPr>
          <w:b/>
          <w:bCs/>
          <w:color w:val="000000"/>
          <w:sz w:val="28"/>
          <w:szCs w:val="28"/>
          <w:shd w:val="clear" w:color="auto" w:fill="FFFFFF"/>
        </w:rPr>
        <w:t xml:space="preserve"> и задачи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учебной </w:t>
      </w:r>
      <w:r w:rsidRPr="009F463A">
        <w:rPr>
          <w:b/>
          <w:bCs/>
          <w:color w:val="000000"/>
          <w:sz w:val="28"/>
          <w:szCs w:val="28"/>
          <w:shd w:val="clear" w:color="auto" w:fill="FFFFFF"/>
        </w:rPr>
        <w:t>дисциплины</w:t>
      </w:r>
    </w:p>
    <w:p w:rsidR="00D703A1" w:rsidRPr="00937D60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3E02">
        <w:rPr>
          <w:sz w:val="28"/>
          <w:szCs w:val="28"/>
        </w:rPr>
        <w:t xml:space="preserve">егодня в животноводстве особое значение приобретает разработка комплекса мероприятий, направленных на повышение продуктивности скота и обеспечение полной реализации наследственного потенциала животных, в </w:t>
      </w:r>
      <w:proofErr w:type="gramStart"/>
      <w:r w:rsidRPr="00173E02">
        <w:rPr>
          <w:sz w:val="28"/>
          <w:szCs w:val="28"/>
        </w:rPr>
        <w:t>связи</w:t>
      </w:r>
      <w:proofErr w:type="gramEnd"/>
      <w:r w:rsidRPr="00173E02">
        <w:rPr>
          <w:sz w:val="28"/>
          <w:szCs w:val="28"/>
        </w:rPr>
        <w:t xml:space="preserve"> с чем требуется углубленное изучение теоретических и практических основ селекции животных для разработки научно обоснованных методов создания высокопродуктивных пород.</w:t>
      </w:r>
    </w:p>
    <w:p w:rsidR="00D703A1" w:rsidRPr="00937D60" w:rsidRDefault="00D703A1" w:rsidP="00E73E4E">
      <w:pPr>
        <w:keepNext/>
        <w:keepLines/>
        <w:ind w:left="20" w:right="20" w:firstLine="520"/>
        <w:jc w:val="both"/>
        <w:rPr>
          <w:sz w:val="28"/>
          <w:szCs w:val="28"/>
        </w:rPr>
      </w:pPr>
      <w:r w:rsidRPr="00937D60">
        <w:rPr>
          <w:sz w:val="28"/>
          <w:szCs w:val="28"/>
        </w:rPr>
        <w:t>В основу разработки учебной программы по учебной дисциплине «Разведение сельскохозяйственных животных и племенное дело» положен образовательный стандарт высшего образования по специальности 1-74 </w:t>
      </w:r>
      <w:r>
        <w:rPr>
          <w:sz w:val="28"/>
          <w:szCs w:val="28"/>
        </w:rPr>
        <w:t>80</w:t>
      </w:r>
      <w:r w:rsidRPr="00937D60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937D60">
        <w:rPr>
          <w:sz w:val="28"/>
          <w:szCs w:val="28"/>
        </w:rPr>
        <w:t xml:space="preserve"> Зоотехния</w:t>
      </w:r>
      <w:r>
        <w:rPr>
          <w:sz w:val="28"/>
          <w:szCs w:val="28"/>
        </w:rPr>
        <w:t>.</w:t>
      </w:r>
    </w:p>
    <w:p w:rsidR="00D703A1" w:rsidRPr="00010BDC" w:rsidRDefault="00D703A1" w:rsidP="00E73E4E">
      <w:pPr>
        <w:keepNext/>
        <w:keepLines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10BDC">
        <w:rPr>
          <w:b/>
          <w:bCs/>
          <w:i/>
          <w:iCs/>
          <w:sz w:val="28"/>
          <w:szCs w:val="28"/>
        </w:rPr>
        <w:t>Цель дисциплины</w:t>
      </w:r>
      <w:r w:rsidRPr="00010BDC">
        <w:rPr>
          <w:i/>
          <w:iCs/>
          <w:sz w:val="28"/>
          <w:szCs w:val="28"/>
        </w:rPr>
        <w:t xml:space="preserve"> </w:t>
      </w:r>
      <w:r w:rsidRPr="00010BDC">
        <w:rPr>
          <w:color w:val="000000"/>
          <w:sz w:val="28"/>
          <w:szCs w:val="28"/>
        </w:rPr>
        <w:t xml:space="preserve">– изучение новейших научных методов селекции, позволяющих получать высокопродуктивных </w:t>
      </w:r>
      <w:r>
        <w:rPr>
          <w:color w:val="000000"/>
          <w:sz w:val="28"/>
          <w:szCs w:val="28"/>
        </w:rPr>
        <w:t xml:space="preserve">и экономически выгодных </w:t>
      </w:r>
      <w:r w:rsidRPr="00010BDC">
        <w:rPr>
          <w:color w:val="000000"/>
          <w:sz w:val="28"/>
          <w:szCs w:val="28"/>
        </w:rPr>
        <w:t>животных</w:t>
      </w:r>
      <w:r>
        <w:rPr>
          <w:color w:val="000000"/>
          <w:sz w:val="28"/>
          <w:szCs w:val="28"/>
        </w:rPr>
        <w:t>,</w:t>
      </w:r>
      <w:r w:rsidRPr="00CF3AD1">
        <w:rPr>
          <w:color w:val="000000"/>
          <w:spacing w:val="-1"/>
          <w:sz w:val="28"/>
          <w:szCs w:val="28"/>
        </w:rPr>
        <w:t xml:space="preserve"> </w:t>
      </w:r>
      <w:r w:rsidRPr="00937D60">
        <w:rPr>
          <w:color w:val="000000"/>
          <w:spacing w:val="-1"/>
          <w:sz w:val="28"/>
          <w:szCs w:val="28"/>
        </w:rPr>
        <w:t>пригод</w:t>
      </w:r>
      <w:r w:rsidRPr="00937D60">
        <w:rPr>
          <w:color w:val="000000"/>
          <w:sz w:val="28"/>
          <w:szCs w:val="28"/>
        </w:rPr>
        <w:t>ных для современных прогрессивных технологий животноводства</w:t>
      </w:r>
      <w:r w:rsidRPr="00010BDC">
        <w:rPr>
          <w:color w:val="000000"/>
          <w:sz w:val="28"/>
          <w:szCs w:val="28"/>
        </w:rPr>
        <w:t>.</w:t>
      </w:r>
    </w:p>
    <w:p w:rsidR="00D703A1" w:rsidRPr="00393671" w:rsidRDefault="00D703A1" w:rsidP="00E73E4E">
      <w:pPr>
        <w:keepNext/>
        <w:keepLines/>
        <w:shd w:val="clear" w:color="auto" w:fill="FFFFFF"/>
        <w:ind w:firstLine="540"/>
        <w:jc w:val="both"/>
        <w:rPr>
          <w:color w:val="000000"/>
          <w:spacing w:val="-2"/>
          <w:sz w:val="28"/>
          <w:szCs w:val="28"/>
        </w:rPr>
      </w:pPr>
      <w:r w:rsidRPr="00393671">
        <w:rPr>
          <w:color w:val="000000"/>
          <w:spacing w:val="-2"/>
          <w:sz w:val="28"/>
          <w:szCs w:val="28"/>
        </w:rPr>
        <w:t>Задачи дисциплины:</w:t>
      </w:r>
    </w:p>
    <w:p w:rsidR="00D703A1" w:rsidRPr="0088242C" w:rsidRDefault="00D703A1" w:rsidP="0088242C">
      <w:pPr>
        <w:keepNext/>
        <w:keepLines/>
        <w:shd w:val="clear" w:color="auto" w:fill="FFFFFF"/>
        <w:ind w:firstLine="540"/>
        <w:jc w:val="both"/>
        <w:rPr>
          <w:color w:val="000000"/>
          <w:spacing w:val="-2"/>
          <w:sz w:val="28"/>
          <w:szCs w:val="28"/>
        </w:rPr>
      </w:pPr>
      <w:r w:rsidRPr="0088242C">
        <w:rPr>
          <w:color w:val="000000"/>
          <w:spacing w:val="-1"/>
          <w:sz w:val="28"/>
          <w:szCs w:val="28"/>
        </w:rPr>
        <w:t>- р</w:t>
      </w:r>
      <w:r w:rsidRPr="0088242C">
        <w:rPr>
          <w:color w:val="000000"/>
          <w:spacing w:val="-2"/>
          <w:sz w:val="28"/>
          <w:szCs w:val="28"/>
        </w:rPr>
        <w:t>асширение и углубление знаний по генетическим основам селекции сельскохозяйственных животных и птицы;</w:t>
      </w:r>
    </w:p>
    <w:p w:rsidR="00D703A1" w:rsidRPr="0088242C" w:rsidRDefault="00D703A1" w:rsidP="0088242C">
      <w:pPr>
        <w:keepNext/>
        <w:keepLines/>
        <w:shd w:val="clear" w:color="auto" w:fill="FFFFFF"/>
        <w:ind w:firstLine="540"/>
        <w:jc w:val="both"/>
        <w:rPr>
          <w:color w:val="000000"/>
          <w:spacing w:val="-1"/>
          <w:sz w:val="28"/>
          <w:szCs w:val="28"/>
          <w:highlight w:val="yellow"/>
        </w:rPr>
      </w:pPr>
      <w:r w:rsidRPr="0088242C">
        <w:rPr>
          <w:color w:val="000000"/>
          <w:spacing w:val="-2"/>
          <w:sz w:val="28"/>
          <w:szCs w:val="28"/>
        </w:rPr>
        <w:t>- формирование теоретических знаний и практических навыков по применению новых методов оценки племенных и продуктивных качеств животных</w:t>
      </w:r>
    </w:p>
    <w:p w:rsidR="00D703A1" w:rsidRPr="0088242C" w:rsidRDefault="00D703A1" w:rsidP="0088242C">
      <w:pPr>
        <w:keepNext/>
        <w:keepLines/>
        <w:shd w:val="clear" w:color="auto" w:fill="FFFFFF"/>
        <w:ind w:firstLine="540"/>
        <w:jc w:val="both"/>
        <w:rPr>
          <w:sz w:val="28"/>
          <w:szCs w:val="28"/>
        </w:rPr>
      </w:pPr>
      <w:r w:rsidRPr="0088242C">
        <w:rPr>
          <w:sz w:val="28"/>
          <w:szCs w:val="28"/>
        </w:rPr>
        <w:t>- приобретение навыков составления перспективного плана племенной работы для конкретного стада.</w:t>
      </w:r>
    </w:p>
    <w:p w:rsidR="00D703A1" w:rsidRPr="0088242C" w:rsidRDefault="00D703A1" w:rsidP="0088242C">
      <w:pPr>
        <w:keepNext/>
        <w:keepLines/>
        <w:ind w:firstLine="540"/>
        <w:jc w:val="both"/>
        <w:rPr>
          <w:sz w:val="28"/>
          <w:szCs w:val="28"/>
        </w:rPr>
      </w:pPr>
      <w:r w:rsidRPr="0088242C">
        <w:rPr>
          <w:sz w:val="28"/>
          <w:szCs w:val="28"/>
        </w:rPr>
        <w:t>- расширение и углубление знаний по генетическим основам селекции;</w:t>
      </w:r>
    </w:p>
    <w:p w:rsidR="00D703A1" w:rsidRDefault="00D703A1" w:rsidP="0088242C">
      <w:pPr>
        <w:keepNext/>
        <w:keepLines/>
        <w:ind w:firstLine="540"/>
        <w:jc w:val="both"/>
        <w:rPr>
          <w:b/>
          <w:bCs/>
          <w:sz w:val="28"/>
          <w:szCs w:val="28"/>
        </w:rPr>
      </w:pPr>
      <w:r w:rsidRPr="0088242C">
        <w:rPr>
          <w:sz w:val="28"/>
          <w:szCs w:val="28"/>
        </w:rPr>
        <w:t>- приобретение навыков создания высокопродуктивных стад с использованием отечественного и мирового генофонда, повышения генетического потенциала разводимых пород на основе достижений современной науки и передовой практики</w:t>
      </w:r>
      <w:r w:rsidRPr="00E77E48">
        <w:rPr>
          <w:b/>
          <w:bCs/>
          <w:sz w:val="28"/>
          <w:szCs w:val="28"/>
        </w:rPr>
        <w:t>.</w:t>
      </w:r>
    </w:p>
    <w:p w:rsidR="00D703A1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М</w:t>
      </w:r>
      <w:r w:rsidRPr="00502C54">
        <w:rPr>
          <w:b/>
          <w:bCs/>
          <w:sz w:val="28"/>
          <w:szCs w:val="28"/>
        </w:rPr>
        <w:t>есто учебной дисциплины в системе подготовки специалиста с высшим образованием</w:t>
      </w:r>
    </w:p>
    <w:p w:rsidR="00D703A1" w:rsidRPr="00502C54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ind w:left="20" w:firstLine="520"/>
        <w:jc w:val="both"/>
        <w:rPr>
          <w:sz w:val="28"/>
          <w:szCs w:val="28"/>
        </w:rPr>
      </w:pPr>
      <w:r w:rsidRPr="00173E02">
        <w:rPr>
          <w:sz w:val="28"/>
          <w:szCs w:val="28"/>
        </w:rPr>
        <w:t xml:space="preserve">Дисциплина относится к дисциплинам </w:t>
      </w:r>
      <w:r>
        <w:rPr>
          <w:sz w:val="28"/>
          <w:szCs w:val="28"/>
        </w:rPr>
        <w:t>компонента учреждения высшего образования,</w:t>
      </w:r>
      <w:r w:rsidRPr="00173E0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63367">
        <w:rPr>
          <w:sz w:val="28"/>
          <w:szCs w:val="28"/>
        </w:rPr>
        <w:t>одуль «Технологии производства продукции животноводства</w:t>
      </w:r>
      <w:r>
        <w:rPr>
          <w:sz w:val="28"/>
          <w:szCs w:val="28"/>
        </w:rPr>
        <w:t>.</w:t>
      </w:r>
    </w:p>
    <w:p w:rsidR="00D703A1" w:rsidRPr="00937D60" w:rsidRDefault="00D703A1" w:rsidP="00E73E4E">
      <w:pPr>
        <w:keepNext/>
        <w:keepLines/>
        <w:shd w:val="clear" w:color="auto" w:fill="FFFFFF"/>
        <w:ind w:firstLine="540"/>
        <w:jc w:val="both"/>
        <w:rPr>
          <w:sz w:val="28"/>
          <w:szCs w:val="28"/>
        </w:rPr>
      </w:pPr>
      <w:r w:rsidRPr="00954C94">
        <w:rPr>
          <w:color w:val="000000"/>
          <w:sz w:val="28"/>
          <w:szCs w:val="28"/>
        </w:rPr>
        <w:t>Знания по данной дисциплине базируются на принципах материалистической методологии, на знаниях генетики популяций, методах разведения сельскохозяйственных животных, статистики и информатике.</w:t>
      </w:r>
      <w:r>
        <w:rPr>
          <w:color w:val="000000"/>
          <w:sz w:val="28"/>
          <w:szCs w:val="28"/>
        </w:rPr>
        <w:t xml:space="preserve"> </w:t>
      </w:r>
      <w:r w:rsidRPr="00937D60">
        <w:rPr>
          <w:sz w:val="28"/>
          <w:szCs w:val="28"/>
        </w:rPr>
        <w:t>Освоение дисциплины базируется на компетенциях, приобретенных ранее студентами при изучении дисциплин «Генетика</w:t>
      </w:r>
      <w:r>
        <w:rPr>
          <w:sz w:val="28"/>
          <w:szCs w:val="28"/>
        </w:rPr>
        <w:t>»,</w:t>
      </w:r>
      <w:r w:rsidRPr="00937D6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Разведение сельскохозяйственных животных</w:t>
      </w:r>
      <w:r w:rsidRPr="00937D60">
        <w:rPr>
          <w:sz w:val="28"/>
          <w:szCs w:val="28"/>
        </w:rPr>
        <w:t xml:space="preserve">, «Компьютеризация племенного и зоотехнического учета». </w:t>
      </w:r>
    </w:p>
    <w:p w:rsidR="00D703A1" w:rsidRPr="00D606F5" w:rsidRDefault="00D703A1" w:rsidP="00E73E4E">
      <w:pPr>
        <w:keepNext/>
        <w:keepLines/>
        <w:shd w:val="clear" w:color="auto" w:fill="FFFFFF"/>
        <w:ind w:firstLine="540"/>
        <w:jc w:val="both"/>
        <w:rPr>
          <w:sz w:val="28"/>
          <w:szCs w:val="28"/>
        </w:rPr>
      </w:pPr>
      <w:r w:rsidRPr="00D606F5">
        <w:rPr>
          <w:sz w:val="28"/>
          <w:szCs w:val="28"/>
        </w:rPr>
        <w:t>Знания, умения и навыки, формируемые данной учебной дисциплиной необходимы для изучения последующих дисциплин магистерской программы – прогрессивные технологии в животноводстве, управление качеством продукции животноводства, органическое животноводство</w:t>
      </w:r>
      <w:r>
        <w:rPr>
          <w:sz w:val="28"/>
          <w:szCs w:val="28"/>
        </w:rPr>
        <w:t>,</w:t>
      </w:r>
      <w:r w:rsidRPr="00D606F5">
        <w:rPr>
          <w:sz w:val="28"/>
          <w:szCs w:val="28"/>
        </w:rPr>
        <w:t xml:space="preserve"> а также являются базой для эффективного прохождения научно-исследовательской практики и подготовки к итоговой аттестации.</w:t>
      </w:r>
    </w:p>
    <w:p w:rsidR="00D703A1" w:rsidRDefault="00D703A1" w:rsidP="00E73E4E">
      <w:pPr>
        <w:keepNext/>
        <w:keepLines/>
        <w:shd w:val="clear" w:color="auto" w:fill="FFFFFF"/>
        <w:ind w:firstLine="540"/>
        <w:jc w:val="both"/>
        <w:rPr>
          <w:sz w:val="28"/>
          <w:szCs w:val="28"/>
        </w:rPr>
      </w:pPr>
    </w:p>
    <w:p w:rsidR="00D703A1" w:rsidRPr="00D606F5" w:rsidRDefault="00D703A1" w:rsidP="00E73E4E">
      <w:pPr>
        <w:keepNext/>
        <w:keepLines/>
        <w:shd w:val="clear" w:color="auto" w:fill="FFFFFF"/>
        <w:ind w:firstLine="540"/>
        <w:jc w:val="both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E5068C">
        <w:rPr>
          <w:b/>
          <w:bCs/>
          <w:sz w:val="28"/>
          <w:szCs w:val="28"/>
        </w:rPr>
        <w:t>1.3 Требования к освоению учебной дисциплины</w:t>
      </w:r>
    </w:p>
    <w:p w:rsidR="00D703A1" w:rsidRPr="00E5068C" w:rsidRDefault="00D703A1" w:rsidP="00E73E4E">
      <w:pPr>
        <w:keepNext/>
        <w:keepLines/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D703A1" w:rsidRPr="000B6AF1" w:rsidRDefault="00D703A1" w:rsidP="00E73E4E">
      <w:pPr>
        <w:keepNext/>
        <w:keepLines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B6AF1">
        <w:rPr>
          <w:sz w:val="28"/>
          <w:szCs w:val="28"/>
        </w:rPr>
        <w:t xml:space="preserve">В результате изучения дисциплины </w:t>
      </w:r>
      <w:r>
        <w:rPr>
          <w:sz w:val="28"/>
          <w:szCs w:val="28"/>
        </w:rPr>
        <w:t>магистрант</w:t>
      </w:r>
      <w:r w:rsidRPr="000B6AF1">
        <w:rPr>
          <w:sz w:val="28"/>
          <w:szCs w:val="28"/>
        </w:rPr>
        <w:t xml:space="preserve"> должен закрепить и развить следующие универсальные (УК), углубленные профессиональные (УПК) специальные (СК) компетенции, предусмотренные в образовательном стандарте.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 xml:space="preserve">УК-1. 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идеи;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 xml:space="preserve">УК-4. Быть способным к выстраиванию конструктивных отношений с коллегами по работе и деловыми партнерами, иметь практические навыки проведения деловых бесед, совещаний, публичных выступлений, психологически и этически грамотно воздействовать на аудиторию;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>УК-6. 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</w:t>
      </w:r>
      <w:r>
        <w:rPr>
          <w:sz w:val="28"/>
          <w:szCs w:val="28"/>
        </w:rPr>
        <w:t>-</w:t>
      </w:r>
      <w:r w:rsidRPr="000B6AF1">
        <w:rPr>
          <w:sz w:val="28"/>
          <w:szCs w:val="28"/>
        </w:rPr>
        <w:t xml:space="preserve">исследовательской и инновационной деятельности;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 xml:space="preserve">УК-8. Обладать навыками использования современных информационных технологий для решения научно-исследовательских и инновационных задач.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 xml:space="preserve">УПК-1. Быть способным применять и совершенствовать прогрессивные технологии в животноводстве;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>УПК-2. Владеть инновационными методами и средствами по управлению качеством продукции животноводства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  <w:r w:rsidRPr="000B6AF1">
        <w:rPr>
          <w:sz w:val="28"/>
          <w:szCs w:val="28"/>
        </w:rPr>
        <w:t>СК-5</w:t>
      </w:r>
      <w:r>
        <w:rPr>
          <w:sz w:val="28"/>
          <w:szCs w:val="28"/>
        </w:rPr>
        <w:t>.</w:t>
      </w:r>
      <w:r w:rsidRPr="000B6AF1">
        <w:rPr>
          <w:sz w:val="28"/>
          <w:szCs w:val="28"/>
        </w:rPr>
        <w:t xml:space="preserve"> Быть способным применять высокотехнологичные методы селекции сельскохозяйственных животных и птицы, прогнозировать их эффект </w:t>
      </w:r>
    </w:p>
    <w:p w:rsidR="00D703A1" w:rsidRPr="000B6AF1" w:rsidRDefault="00D703A1" w:rsidP="00E73E4E">
      <w:pPr>
        <w:keepNext/>
        <w:keepLines/>
        <w:tabs>
          <w:tab w:val="left" w:pos="360"/>
        </w:tabs>
        <w:ind w:firstLine="284"/>
        <w:jc w:val="both"/>
        <w:rPr>
          <w:sz w:val="28"/>
          <w:szCs w:val="28"/>
        </w:rPr>
      </w:pPr>
    </w:p>
    <w:p w:rsidR="00D703A1" w:rsidRPr="00A17935" w:rsidRDefault="00D703A1" w:rsidP="00E73E4E">
      <w:pPr>
        <w:keepNext/>
        <w:keepLines/>
        <w:tabs>
          <w:tab w:val="left" w:pos="360"/>
        </w:tabs>
        <w:ind w:firstLine="284"/>
        <w:jc w:val="both"/>
        <w:rPr>
          <w:b/>
          <w:bCs/>
          <w:sz w:val="28"/>
          <w:szCs w:val="28"/>
        </w:rPr>
      </w:pPr>
      <w:r w:rsidRPr="00A17935">
        <w:rPr>
          <w:sz w:val="28"/>
          <w:szCs w:val="28"/>
        </w:rPr>
        <w:t>В результате изучения учебной дисциплины магистрант должен</w:t>
      </w:r>
      <w:r w:rsidRPr="00A17935">
        <w:rPr>
          <w:i/>
          <w:iCs/>
          <w:sz w:val="28"/>
          <w:szCs w:val="28"/>
        </w:rPr>
        <w:t xml:space="preserve"> </w:t>
      </w:r>
      <w:r w:rsidRPr="00A17935">
        <w:rPr>
          <w:b/>
          <w:bCs/>
          <w:sz w:val="28"/>
          <w:szCs w:val="28"/>
        </w:rPr>
        <w:t>знать:</w:t>
      </w:r>
    </w:p>
    <w:p w:rsidR="00D703A1" w:rsidRPr="00DE6F3E" w:rsidRDefault="00D703A1" w:rsidP="00DE6F3E">
      <w:pPr>
        <w:pStyle w:val="af6"/>
        <w:keepNext/>
        <w:keepLines/>
        <w:numPr>
          <w:ilvl w:val="0"/>
          <w:numId w:val="41"/>
        </w:numPr>
        <w:tabs>
          <w:tab w:val="left" w:pos="418"/>
        </w:tabs>
        <w:ind w:left="0" w:firstLine="426"/>
        <w:jc w:val="both"/>
        <w:rPr>
          <w:sz w:val="28"/>
          <w:szCs w:val="28"/>
        </w:rPr>
      </w:pPr>
      <w:r w:rsidRPr="00DE6F3E">
        <w:rPr>
          <w:rStyle w:val="a9"/>
          <w:rFonts w:eastAsia="Calibri"/>
          <w:sz w:val="28"/>
          <w:szCs w:val="28"/>
        </w:rPr>
        <w:t xml:space="preserve"> генетические основы селекционно-племенной работы, </w:t>
      </w:r>
      <w:r w:rsidRPr="00DE6F3E">
        <w:rPr>
          <w:sz w:val="28"/>
          <w:szCs w:val="28"/>
        </w:rPr>
        <w:t>закономерности изменчивости и наследуемости хозяйственно полезных признаков в популяциях и стадах;</w:t>
      </w:r>
    </w:p>
    <w:p w:rsidR="00D703A1" w:rsidRPr="00DE6F3E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rStyle w:val="a9"/>
          <w:rFonts w:eastAsia="Calibri"/>
          <w:color w:val="000000"/>
          <w:sz w:val="28"/>
          <w:szCs w:val="28"/>
        </w:rPr>
      </w:pPr>
      <w:r w:rsidRPr="00DE6F3E">
        <w:rPr>
          <w:sz w:val="28"/>
          <w:szCs w:val="28"/>
        </w:rPr>
        <w:t>- методы определения и прогнозирования эффекта племенной работы;</w:t>
      </w:r>
    </w:p>
    <w:p w:rsidR="00D703A1" w:rsidRPr="00DE6F3E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sz w:val="28"/>
          <w:szCs w:val="28"/>
        </w:rPr>
      </w:pPr>
      <w:r w:rsidRPr="00DE6F3E">
        <w:rPr>
          <w:sz w:val="28"/>
          <w:szCs w:val="28"/>
        </w:rPr>
        <w:t xml:space="preserve">основные причины и факторы изменения животных в процессе их эволюции и селекции; </w:t>
      </w:r>
    </w:p>
    <w:p w:rsidR="00D703A1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sz w:val="28"/>
          <w:szCs w:val="28"/>
        </w:rPr>
      </w:pPr>
      <w:r w:rsidRPr="00A17935">
        <w:rPr>
          <w:rStyle w:val="a9"/>
          <w:rFonts w:eastAsia="Calibri"/>
          <w:sz w:val="28"/>
          <w:szCs w:val="28"/>
        </w:rPr>
        <w:t xml:space="preserve">принципы </w:t>
      </w:r>
      <w:r w:rsidRPr="00A17935">
        <w:rPr>
          <w:sz w:val="28"/>
          <w:szCs w:val="28"/>
        </w:rPr>
        <w:t>крупномасштабной селекции;</w:t>
      </w:r>
    </w:p>
    <w:p w:rsidR="00D703A1" w:rsidRPr="00A17935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sz w:val="28"/>
          <w:szCs w:val="28"/>
        </w:rPr>
      </w:pPr>
      <w:r w:rsidRPr="009A21CF">
        <w:rPr>
          <w:sz w:val="28"/>
          <w:szCs w:val="28"/>
        </w:rPr>
        <w:t>методику планирования селекционно-племенной работы с разными видами сельскохозяйственных животных</w:t>
      </w:r>
    </w:p>
    <w:p w:rsidR="00D703A1" w:rsidRPr="00A17935" w:rsidRDefault="00D703A1" w:rsidP="00DE6F3E">
      <w:pPr>
        <w:keepNext/>
        <w:keepLines/>
        <w:numPr>
          <w:ilvl w:val="0"/>
          <w:numId w:val="41"/>
        </w:numPr>
        <w:tabs>
          <w:tab w:val="left" w:pos="47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7935">
        <w:rPr>
          <w:sz w:val="28"/>
          <w:szCs w:val="28"/>
        </w:rPr>
        <w:t>прогрессивные методы оценки племенных качеств животных, принятые в мире и проводимые на их основе мероприятия;</w:t>
      </w:r>
    </w:p>
    <w:p w:rsidR="00D703A1" w:rsidRPr="00A17935" w:rsidRDefault="00D703A1" w:rsidP="00DE6F3E">
      <w:pPr>
        <w:keepNext/>
        <w:keepLines/>
        <w:numPr>
          <w:ilvl w:val="0"/>
          <w:numId w:val="41"/>
        </w:numPr>
        <w:tabs>
          <w:tab w:val="left" w:pos="46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7935">
        <w:rPr>
          <w:sz w:val="28"/>
          <w:szCs w:val="28"/>
        </w:rPr>
        <w:t>сущность, цели применения разных степеней инбридинга в животноводстве;</w:t>
      </w:r>
    </w:p>
    <w:p w:rsidR="00D703A1" w:rsidRPr="00A17935" w:rsidRDefault="00D703A1" w:rsidP="00DE6F3E">
      <w:pPr>
        <w:keepNext/>
        <w:keepLines/>
        <w:numPr>
          <w:ilvl w:val="0"/>
          <w:numId w:val="41"/>
        </w:numPr>
        <w:tabs>
          <w:tab w:val="left" w:pos="466"/>
        </w:tabs>
        <w:autoSpaceDE w:val="0"/>
        <w:autoSpaceDN w:val="0"/>
        <w:adjustRightInd w:val="0"/>
        <w:ind w:left="0" w:firstLine="426"/>
        <w:jc w:val="both"/>
        <w:rPr>
          <w:spacing w:val="-6"/>
          <w:sz w:val="28"/>
          <w:szCs w:val="28"/>
        </w:rPr>
      </w:pPr>
      <w:r w:rsidRPr="00A17935">
        <w:rPr>
          <w:spacing w:val="-6"/>
          <w:sz w:val="28"/>
          <w:szCs w:val="28"/>
        </w:rPr>
        <w:t xml:space="preserve">методы получения гетерозиса </w:t>
      </w:r>
    </w:p>
    <w:p w:rsidR="00D703A1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sz w:val="28"/>
          <w:szCs w:val="28"/>
        </w:rPr>
      </w:pPr>
      <w:r w:rsidRPr="00A17935">
        <w:rPr>
          <w:sz w:val="28"/>
          <w:szCs w:val="28"/>
        </w:rPr>
        <w:t>стратегию развития генетической оценки животных в XXI веке;</w:t>
      </w:r>
    </w:p>
    <w:p w:rsidR="00D703A1" w:rsidRPr="00A17935" w:rsidRDefault="00D703A1" w:rsidP="00DE6F3E">
      <w:pPr>
        <w:pStyle w:val="a8"/>
        <w:keepNext/>
        <w:numPr>
          <w:ilvl w:val="0"/>
          <w:numId w:val="41"/>
        </w:numPr>
        <w:autoSpaceDE w:val="0"/>
        <w:autoSpaceDN w:val="0"/>
        <w:adjustRightInd w:val="0"/>
        <w:spacing w:after="0"/>
        <w:ind w:left="0" w:right="23" w:firstLine="426"/>
        <w:jc w:val="both"/>
        <w:rPr>
          <w:rStyle w:val="a9"/>
          <w:rFonts w:eastAsia="Calibri"/>
          <w:sz w:val="28"/>
          <w:szCs w:val="28"/>
        </w:rPr>
      </w:pPr>
      <w:r>
        <w:rPr>
          <w:sz w:val="28"/>
          <w:szCs w:val="28"/>
        </w:rPr>
        <w:t>ДНК-технологии, используемые в животноводстве для ускорения генетического прогресса и выявления генетических аномалий.</w:t>
      </w:r>
    </w:p>
    <w:p w:rsidR="00D703A1" w:rsidRPr="00A17935" w:rsidRDefault="00D703A1" w:rsidP="00A17935">
      <w:pPr>
        <w:pStyle w:val="a8"/>
        <w:keepNext/>
        <w:autoSpaceDE w:val="0"/>
        <w:autoSpaceDN w:val="0"/>
        <w:adjustRightInd w:val="0"/>
        <w:spacing w:after="0"/>
        <w:ind w:right="23" w:firstLine="284"/>
        <w:jc w:val="both"/>
        <w:rPr>
          <w:rStyle w:val="a9"/>
          <w:rFonts w:eastAsia="Calibri"/>
          <w:sz w:val="28"/>
          <w:szCs w:val="28"/>
        </w:rPr>
      </w:pPr>
    </w:p>
    <w:p w:rsidR="00D703A1" w:rsidRPr="00250988" w:rsidRDefault="00D703A1" w:rsidP="00250988">
      <w:pPr>
        <w:keepNext/>
        <w:keepLines/>
        <w:tabs>
          <w:tab w:val="left" w:pos="360"/>
          <w:tab w:val="left" w:pos="540"/>
        </w:tabs>
        <w:ind w:firstLine="284"/>
        <w:jc w:val="both"/>
        <w:rPr>
          <w:b/>
          <w:bCs/>
          <w:sz w:val="28"/>
          <w:szCs w:val="28"/>
        </w:rPr>
      </w:pPr>
      <w:r w:rsidRPr="00250988">
        <w:rPr>
          <w:b/>
          <w:bCs/>
          <w:sz w:val="28"/>
          <w:szCs w:val="28"/>
        </w:rPr>
        <w:t>уметь: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>определять уровень наследуемости и взаимосвязи хозяйственно-полезных признаков проводить отбор, формировать селекционные и производственные группы;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>- прогнозировать эффект селекции и гетерозиса;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>планировать и определять степени, формы и типы инбридинга;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>разрабатывать перспективные планы племенной работы;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 xml:space="preserve">организовывать селекционный процесс в больших массивах скота по последовательному практическому внедрению элементов крупномасштабной селекции; </w:t>
      </w:r>
    </w:p>
    <w:p w:rsidR="00D703A1" w:rsidRPr="00550EAA" w:rsidRDefault="00D703A1" w:rsidP="00550EAA">
      <w:pPr>
        <w:pStyle w:val="af6"/>
        <w:keepNext/>
        <w:keepLines/>
        <w:numPr>
          <w:ilvl w:val="0"/>
          <w:numId w:val="42"/>
        </w:numPr>
        <w:tabs>
          <w:tab w:val="left" w:pos="43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50EAA">
        <w:rPr>
          <w:sz w:val="28"/>
          <w:szCs w:val="28"/>
        </w:rPr>
        <w:t xml:space="preserve">использовать современные методы оценки генотипа животных и другие достижения науки и техники для повышения эффективности </w:t>
      </w:r>
      <w:r>
        <w:rPr>
          <w:sz w:val="28"/>
          <w:szCs w:val="28"/>
        </w:rPr>
        <w:t>селекции.</w:t>
      </w:r>
    </w:p>
    <w:p w:rsidR="00D703A1" w:rsidRPr="00550EAA" w:rsidRDefault="00D703A1" w:rsidP="00550EAA">
      <w:pPr>
        <w:pStyle w:val="a8"/>
        <w:keepNext/>
        <w:autoSpaceDE w:val="0"/>
        <w:autoSpaceDN w:val="0"/>
        <w:adjustRightInd w:val="0"/>
        <w:spacing w:after="0"/>
        <w:ind w:right="23" w:firstLine="426"/>
        <w:jc w:val="both"/>
        <w:rPr>
          <w:rStyle w:val="a9"/>
          <w:rFonts w:eastAsia="Calibri"/>
          <w:sz w:val="28"/>
          <w:szCs w:val="28"/>
        </w:rPr>
      </w:pPr>
    </w:p>
    <w:p w:rsidR="00D703A1" w:rsidRPr="00A70564" w:rsidRDefault="00D703A1" w:rsidP="00A70564">
      <w:pPr>
        <w:keepNext/>
        <w:keepLines/>
        <w:tabs>
          <w:tab w:val="left" w:pos="-142"/>
          <w:tab w:val="left" w:pos="540"/>
        </w:tabs>
        <w:ind w:firstLine="284"/>
        <w:jc w:val="both"/>
        <w:rPr>
          <w:b/>
          <w:bCs/>
          <w:sz w:val="28"/>
          <w:szCs w:val="28"/>
        </w:rPr>
      </w:pPr>
      <w:r w:rsidRPr="00A70564">
        <w:rPr>
          <w:b/>
          <w:bCs/>
          <w:sz w:val="28"/>
          <w:szCs w:val="28"/>
        </w:rPr>
        <w:t>владеть:</w:t>
      </w:r>
    </w:p>
    <w:p w:rsidR="00D703A1" w:rsidRPr="00A70564" w:rsidRDefault="00D703A1" w:rsidP="00A70564">
      <w:pPr>
        <w:pStyle w:val="1"/>
        <w:keepNext/>
        <w:keepLines/>
        <w:numPr>
          <w:ilvl w:val="0"/>
          <w:numId w:val="4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70564">
        <w:rPr>
          <w:sz w:val="28"/>
          <w:szCs w:val="28"/>
        </w:rPr>
        <w:t>методами селекции сельскохозяйственных животных и птицы при организации селекционно-племенной работы в условиях конкретной технологии;</w:t>
      </w:r>
    </w:p>
    <w:p w:rsidR="00D703A1" w:rsidRPr="00A70564" w:rsidRDefault="00D703A1" w:rsidP="00A70564">
      <w:pPr>
        <w:pStyle w:val="1"/>
        <w:keepNext/>
        <w:keepLines/>
        <w:numPr>
          <w:ilvl w:val="0"/>
          <w:numId w:val="4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70564">
        <w:rPr>
          <w:sz w:val="28"/>
          <w:szCs w:val="28"/>
        </w:rPr>
        <w:t>методами генетико-математического и статистического анализа с использованием электронно-вычислительной техники;</w:t>
      </w:r>
    </w:p>
    <w:p w:rsidR="00D703A1" w:rsidRPr="00A70564" w:rsidRDefault="00D703A1" w:rsidP="00A70564">
      <w:pPr>
        <w:pStyle w:val="1"/>
        <w:keepNext/>
        <w:keepLines/>
        <w:numPr>
          <w:ilvl w:val="0"/>
          <w:numId w:val="4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70564">
        <w:rPr>
          <w:sz w:val="28"/>
          <w:szCs w:val="28"/>
        </w:rPr>
        <w:t xml:space="preserve"> методиками составления перспективных планов племенной работы в племенных предприятиях.</w:t>
      </w:r>
    </w:p>
    <w:p w:rsidR="00D703A1" w:rsidRPr="00A70564" w:rsidRDefault="00D703A1" w:rsidP="00A70564">
      <w:pPr>
        <w:pStyle w:val="1"/>
        <w:keepNext/>
        <w:keepLines/>
        <w:numPr>
          <w:ilvl w:val="0"/>
          <w:numId w:val="43"/>
        </w:numPr>
        <w:ind w:left="0" w:firstLine="284"/>
        <w:jc w:val="both"/>
        <w:rPr>
          <w:sz w:val="28"/>
          <w:szCs w:val="28"/>
        </w:rPr>
      </w:pPr>
      <w:r w:rsidRPr="00A70564">
        <w:rPr>
          <w:sz w:val="28"/>
          <w:szCs w:val="28"/>
        </w:rPr>
        <w:t>- самостоятельным приемом решения, а также приемами поиска с использованием научной информации.</w:t>
      </w:r>
    </w:p>
    <w:p w:rsidR="00D703A1" w:rsidRPr="00A70564" w:rsidRDefault="00D703A1" w:rsidP="00A70564">
      <w:pPr>
        <w:pStyle w:val="a8"/>
        <w:keepNext/>
        <w:autoSpaceDE w:val="0"/>
        <w:autoSpaceDN w:val="0"/>
        <w:adjustRightInd w:val="0"/>
        <w:spacing w:after="0"/>
        <w:ind w:right="23" w:firstLine="284"/>
        <w:jc w:val="both"/>
        <w:rPr>
          <w:rStyle w:val="a9"/>
          <w:rFonts w:eastAsia="Calibri"/>
          <w:sz w:val="28"/>
          <w:szCs w:val="28"/>
        </w:rPr>
      </w:pPr>
    </w:p>
    <w:p w:rsidR="00D703A1" w:rsidRPr="00726DBD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Pr="00726DBD">
        <w:rPr>
          <w:b/>
          <w:bCs/>
          <w:sz w:val="28"/>
          <w:szCs w:val="28"/>
        </w:rPr>
        <w:t xml:space="preserve">Общее количество часов и количество аудиторных часов, отводимое на изучение учебной дисциплины в соответствии с учебным планом учреждения высшего образования по специальности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702E91">
        <w:rPr>
          <w:sz w:val="28"/>
          <w:szCs w:val="28"/>
        </w:rPr>
        <w:t xml:space="preserve">В соответствии с учебным планом учреждения образования «Гродненский государственный аграрный университет» на изучение учебной </w:t>
      </w:r>
      <w:r w:rsidRPr="00F52C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«</w:t>
      </w:r>
      <w:r w:rsidRPr="00F52C8B">
        <w:rPr>
          <w:sz w:val="28"/>
          <w:szCs w:val="28"/>
        </w:rPr>
        <w:t>Современные методы селекции сельскохозяйственных животных и птицы</w:t>
      </w:r>
      <w:r>
        <w:rPr>
          <w:sz w:val="28"/>
          <w:szCs w:val="28"/>
        </w:rPr>
        <w:t>»</w:t>
      </w:r>
      <w:r w:rsidRPr="00702E91">
        <w:rPr>
          <w:sz w:val="28"/>
          <w:szCs w:val="28"/>
        </w:rPr>
        <w:t xml:space="preserve"> выделяется всего</w:t>
      </w:r>
      <w:r w:rsidRPr="00F52C8B">
        <w:rPr>
          <w:sz w:val="28"/>
          <w:szCs w:val="28"/>
        </w:rPr>
        <w:t xml:space="preserve"> 108</w:t>
      </w:r>
      <w:r>
        <w:rPr>
          <w:sz w:val="28"/>
          <w:szCs w:val="28"/>
        </w:rPr>
        <w:t xml:space="preserve"> </w:t>
      </w:r>
      <w:r w:rsidRPr="00702E91">
        <w:rPr>
          <w:sz w:val="28"/>
          <w:szCs w:val="28"/>
        </w:rPr>
        <w:t xml:space="preserve">часов, из </w:t>
      </w:r>
      <w:r w:rsidRPr="00F52C8B">
        <w:rPr>
          <w:sz w:val="28"/>
          <w:szCs w:val="28"/>
        </w:rPr>
        <w:t>них аудиторных</w:t>
      </w:r>
      <w:r>
        <w:rPr>
          <w:sz w:val="28"/>
          <w:szCs w:val="28"/>
        </w:rPr>
        <w:t xml:space="preserve"> 48 часов.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Pr="00702E9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Pr="00324CE2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 </w:t>
      </w:r>
      <w:r w:rsidRPr="00324CE2">
        <w:rPr>
          <w:b/>
          <w:bCs/>
          <w:sz w:val="28"/>
          <w:szCs w:val="28"/>
        </w:rPr>
        <w:t>Форма получения высшего образования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324CE2">
        <w:rPr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«</w:t>
      </w:r>
      <w:r w:rsidRPr="00F52C8B">
        <w:rPr>
          <w:sz w:val="28"/>
          <w:szCs w:val="28"/>
        </w:rPr>
        <w:t>Современные методы селекции сельскохозяйственных животных и птицы</w:t>
      </w:r>
      <w:r>
        <w:rPr>
          <w:sz w:val="28"/>
          <w:szCs w:val="28"/>
        </w:rPr>
        <w:t>»</w:t>
      </w:r>
      <w:r w:rsidRPr="00702E91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для магистрантов дневной формы обучения.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Pr="00B97C37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 </w:t>
      </w:r>
      <w:r w:rsidRPr="00B97C37">
        <w:rPr>
          <w:b/>
          <w:bCs/>
          <w:sz w:val="28"/>
          <w:szCs w:val="28"/>
        </w:rPr>
        <w:t>Распределение аудиторного времени по видам занятий, курсам и семестрам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540"/>
        <w:jc w:val="both"/>
        <w:rPr>
          <w:sz w:val="28"/>
          <w:szCs w:val="28"/>
        </w:rPr>
      </w:pPr>
      <w:r w:rsidRPr="00E44185">
        <w:rPr>
          <w:sz w:val="28"/>
          <w:szCs w:val="28"/>
        </w:rPr>
        <w:t xml:space="preserve">В соответствии с учебным планом </w:t>
      </w:r>
      <w:r>
        <w:rPr>
          <w:sz w:val="28"/>
          <w:szCs w:val="28"/>
        </w:rPr>
        <w:t xml:space="preserve">и графиками учебного процесса </w:t>
      </w:r>
      <w:r w:rsidRPr="00E44185">
        <w:rPr>
          <w:sz w:val="28"/>
          <w:szCs w:val="28"/>
        </w:rPr>
        <w:t>учреждения образования «Гродненский государственный аграрный университет»</w:t>
      </w:r>
      <w:r>
        <w:rPr>
          <w:sz w:val="28"/>
          <w:szCs w:val="28"/>
        </w:rPr>
        <w:t xml:space="preserve"> изучение курса «</w:t>
      </w:r>
      <w:r w:rsidRPr="00F52C8B">
        <w:rPr>
          <w:sz w:val="28"/>
          <w:szCs w:val="28"/>
        </w:rPr>
        <w:t>Современные методы селекции сельскохозяйственных животных и птицы</w:t>
      </w:r>
      <w:r>
        <w:rPr>
          <w:sz w:val="28"/>
          <w:szCs w:val="28"/>
        </w:rPr>
        <w:t>»</w:t>
      </w:r>
      <w:r w:rsidRPr="00702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предусматривается для магистрантов </w:t>
      </w:r>
      <w:r w:rsidRPr="0077332F">
        <w:rPr>
          <w:sz w:val="28"/>
          <w:szCs w:val="28"/>
        </w:rPr>
        <w:t>дневной формы обучения</w:t>
      </w:r>
      <w:r>
        <w:rPr>
          <w:sz w:val="28"/>
          <w:szCs w:val="28"/>
        </w:rPr>
        <w:t xml:space="preserve"> в 1 семестре в объеме: </w:t>
      </w:r>
      <w:r w:rsidRPr="0077332F">
        <w:rPr>
          <w:sz w:val="28"/>
          <w:szCs w:val="28"/>
        </w:rPr>
        <w:t xml:space="preserve">аудиторных занятий </w:t>
      </w:r>
      <w:r>
        <w:rPr>
          <w:sz w:val="28"/>
          <w:szCs w:val="28"/>
        </w:rPr>
        <w:t xml:space="preserve">48 </w:t>
      </w:r>
      <w:r w:rsidRPr="0077332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77332F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16 часов</w:t>
      </w:r>
      <w:r w:rsidRPr="0077332F">
        <w:rPr>
          <w:sz w:val="28"/>
          <w:szCs w:val="28"/>
        </w:rPr>
        <w:t xml:space="preserve"> лекционных и </w:t>
      </w:r>
      <w:r>
        <w:rPr>
          <w:sz w:val="28"/>
          <w:szCs w:val="28"/>
        </w:rPr>
        <w:t xml:space="preserve">32 </w:t>
      </w:r>
      <w:r w:rsidRPr="0077332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77332F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лабораторно-</w:t>
      </w:r>
      <w:r w:rsidRPr="0077332F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>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1.7 </w:t>
      </w:r>
      <w:r w:rsidRPr="00576F7F">
        <w:rPr>
          <w:b/>
          <w:bCs/>
          <w:sz w:val="28"/>
          <w:szCs w:val="28"/>
        </w:rPr>
        <w:t>Формы текущей аттестации по учебной дисциплине</w:t>
      </w:r>
    </w:p>
    <w:p w:rsidR="00D703A1" w:rsidRPr="00576F7F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508D6">
        <w:rPr>
          <w:sz w:val="28"/>
          <w:szCs w:val="28"/>
        </w:rPr>
        <w:t>Форм</w:t>
      </w:r>
      <w:r>
        <w:rPr>
          <w:sz w:val="28"/>
          <w:szCs w:val="28"/>
        </w:rPr>
        <w:t>ой</w:t>
      </w:r>
      <w:r w:rsidRPr="00C508D6">
        <w:rPr>
          <w:sz w:val="28"/>
          <w:szCs w:val="28"/>
        </w:rPr>
        <w:t xml:space="preserve"> текущей аттестации </w:t>
      </w:r>
      <w:r>
        <w:rPr>
          <w:sz w:val="28"/>
          <w:szCs w:val="28"/>
        </w:rPr>
        <w:t>по учебной дисциплине «</w:t>
      </w:r>
      <w:r w:rsidRPr="00F52C8B">
        <w:rPr>
          <w:sz w:val="28"/>
          <w:szCs w:val="28"/>
        </w:rPr>
        <w:t>Современные методы селекции сельскохозяйственных животных и птицы</w:t>
      </w:r>
      <w:r>
        <w:rPr>
          <w:sz w:val="28"/>
          <w:szCs w:val="28"/>
        </w:rPr>
        <w:t xml:space="preserve">» </w:t>
      </w:r>
      <w:r w:rsidRPr="0077332F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77332F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7332F">
        <w:rPr>
          <w:sz w:val="28"/>
          <w:szCs w:val="28"/>
        </w:rPr>
        <w:t>экзамен.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F463A">
        <w:rPr>
          <w:b/>
          <w:bCs/>
          <w:sz w:val="28"/>
          <w:szCs w:val="28"/>
        </w:rPr>
        <w:t>. СОДЕРЖАНИЕ УЧЕБНОГО МАТЕРИАЛА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D703A1" w:rsidRPr="00D02CBC" w:rsidRDefault="00D703A1" w:rsidP="00E73E4E">
      <w:pPr>
        <w:pStyle w:val="Style4"/>
        <w:keepNext/>
        <w:keepLines/>
        <w:widowControl/>
        <w:rPr>
          <w:b/>
          <w:bCs/>
          <w:sz w:val="28"/>
          <w:szCs w:val="28"/>
        </w:rPr>
      </w:pPr>
      <w:r w:rsidRPr="00D02CBC">
        <w:rPr>
          <w:rStyle w:val="FontStyle43"/>
          <w:sz w:val="28"/>
          <w:szCs w:val="28"/>
        </w:rPr>
        <w:t>2.1</w:t>
      </w:r>
      <w:r w:rsidRPr="00D02CBC">
        <w:rPr>
          <w:rStyle w:val="FontStyle43"/>
          <w:b w:val="0"/>
          <w:bCs w:val="0"/>
          <w:sz w:val="28"/>
          <w:szCs w:val="28"/>
        </w:rPr>
        <w:t xml:space="preserve"> </w:t>
      </w:r>
      <w:r w:rsidRPr="00D02CBC">
        <w:rPr>
          <w:b/>
          <w:bCs/>
          <w:sz w:val="28"/>
          <w:szCs w:val="28"/>
        </w:rPr>
        <w:t>Введение. Теоретические основы селекции</w:t>
      </w: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Pr="00176E3B" w:rsidRDefault="00D703A1" w:rsidP="00E73E4E">
      <w:pPr>
        <w:keepNext/>
        <w:keepLines/>
        <w:ind w:firstLine="567"/>
        <w:jc w:val="both"/>
        <w:rPr>
          <w:sz w:val="28"/>
          <w:szCs w:val="28"/>
        </w:rPr>
      </w:pPr>
      <w:r w:rsidRPr="00176E3B">
        <w:rPr>
          <w:sz w:val="28"/>
          <w:szCs w:val="28"/>
        </w:rPr>
        <w:t>Предмет и задачи селекции. Роль селекции в повышении продуктивности сельскохозяйственных животных и птицы.</w:t>
      </w:r>
    </w:p>
    <w:p w:rsidR="00D703A1" w:rsidRPr="00176E3B" w:rsidRDefault="00D703A1" w:rsidP="00E73E4E">
      <w:pPr>
        <w:pStyle w:val="Style5"/>
        <w:keepNext/>
        <w:keepLines/>
        <w:widowControl/>
        <w:spacing w:line="240" w:lineRule="auto"/>
        <w:ind w:firstLine="567"/>
        <w:rPr>
          <w:rStyle w:val="FontStyle47"/>
          <w:sz w:val="28"/>
          <w:szCs w:val="28"/>
        </w:rPr>
      </w:pPr>
      <w:r w:rsidRPr="00176E3B">
        <w:rPr>
          <w:color w:val="222222"/>
          <w:sz w:val="28"/>
          <w:szCs w:val="28"/>
        </w:rPr>
        <w:t xml:space="preserve">Понятие о популяции. </w:t>
      </w:r>
      <w:r w:rsidRPr="00176E3B">
        <w:rPr>
          <w:rStyle w:val="FontStyle47"/>
          <w:sz w:val="28"/>
          <w:szCs w:val="28"/>
        </w:rPr>
        <w:t>Частоты фенотипов, генотипов и генов как параметры популяции. Связь соотношения генотипов и частот генов.</w:t>
      </w:r>
      <w:r w:rsidRPr="00176E3B">
        <w:rPr>
          <w:color w:val="222222"/>
          <w:sz w:val="28"/>
          <w:szCs w:val="28"/>
        </w:rPr>
        <w:t xml:space="preserve"> </w:t>
      </w:r>
      <w:r w:rsidRPr="00176E3B">
        <w:rPr>
          <w:rStyle w:val="FontStyle47"/>
          <w:sz w:val="28"/>
          <w:szCs w:val="28"/>
        </w:rPr>
        <w:t xml:space="preserve">Изменение генетической структуры популяций как основа микроэволюции. </w:t>
      </w:r>
      <w:r w:rsidRPr="00176E3B">
        <w:rPr>
          <w:sz w:val="28"/>
          <w:szCs w:val="28"/>
        </w:rPr>
        <w:t xml:space="preserve">Факторы, изменяющие генетическую структуру популяции. </w:t>
      </w:r>
    </w:p>
    <w:p w:rsidR="00D703A1" w:rsidRPr="00176E3B" w:rsidRDefault="00D703A1" w:rsidP="00E73E4E">
      <w:pPr>
        <w:keepNext/>
        <w:keepLines/>
        <w:ind w:firstLine="567"/>
        <w:jc w:val="both"/>
        <w:rPr>
          <w:b/>
          <w:bCs/>
          <w:sz w:val="28"/>
          <w:szCs w:val="28"/>
        </w:rPr>
      </w:pPr>
      <w:r w:rsidRPr="00176E3B">
        <w:rPr>
          <w:sz w:val="28"/>
          <w:szCs w:val="28"/>
        </w:rPr>
        <w:t>Количественные и качественные признаки.</w:t>
      </w:r>
      <w:r w:rsidRPr="00176E3B">
        <w:rPr>
          <w:rStyle w:val="FontStyle43"/>
          <w:b w:val="0"/>
          <w:bCs w:val="0"/>
          <w:spacing w:val="0"/>
          <w:sz w:val="28"/>
          <w:szCs w:val="28"/>
        </w:rPr>
        <w:t xml:space="preserve"> </w:t>
      </w:r>
      <w:r w:rsidRPr="00176E3B">
        <w:rPr>
          <w:sz w:val="28"/>
          <w:szCs w:val="28"/>
        </w:rPr>
        <w:t>Взаимодействие «генотип-среда».</w:t>
      </w:r>
      <w:r w:rsidRPr="00176E3B">
        <w:rPr>
          <w:rStyle w:val="FontStyle43"/>
          <w:spacing w:val="0"/>
          <w:sz w:val="28"/>
          <w:szCs w:val="28"/>
        </w:rPr>
        <w:t xml:space="preserve"> </w:t>
      </w:r>
      <w:r w:rsidRPr="00176E3B">
        <w:rPr>
          <w:rStyle w:val="FontStyle43"/>
          <w:b w:val="0"/>
          <w:bCs w:val="0"/>
          <w:spacing w:val="0"/>
          <w:sz w:val="28"/>
          <w:szCs w:val="28"/>
        </w:rPr>
        <w:t>Связь между фенотипом и генотипом.</w:t>
      </w:r>
      <w:r>
        <w:rPr>
          <w:rStyle w:val="FontStyle43"/>
          <w:b w:val="0"/>
          <w:bCs w:val="0"/>
          <w:spacing w:val="0"/>
          <w:sz w:val="28"/>
          <w:szCs w:val="28"/>
        </w:rPr>
        <w:t xml:space="preserve"> </w:t>
      </w:r>
      <w:r w:rsidRPr="00176E3B">
        <w:rPr>
          <w:rStyle w:val="FontStyle43"/>
          <w:b w:val="0"/>
          <w:bCs w:val="0"/>
          <w:spacing w:val="0"/>
          <w:sz w:val="28"/>
          <w:szCs w:val="28"/>
        </w:rPr>
        <w:t xml:space="preserve">Повторяемость признака как показатель надежности фенотипической оценки. </w:t>
      </w:r>
      <w:proofErr w:type="spellStart"/>
      <w:r w:rsidRPr="00B7793D">
        <w:rPr>
          <w:sz w:val="28"/>
          <w:szCs w:val="28"/>
        </w:rPr>
        <w:t>Фенотипичекие</w:t>
      </w:r>
      <w:proofErr w:type="spellEnd"/>
      <w:r w:rsidRPr="00B7793D">
        <w:rPr>
          <w:sz w:val="28"/>
          <w:szCs w:val="28"/>
        </w:rPr>
        <w:t xml:space="preserve"> и генетические корреляции</w:t>
      </w:r>
      <w:r>
        <w:rPr>
          <w:rStyle w:val="FontStyle43"/>
          <w:b w:val="0"/>
          <w:bCs w:val="0"/>
          <w:spacing w:val="0"/>
          <w:sz w:val="28"/>
          <w:szCs w:val="28"/>
        </w:rPr>
        <w:t xml:space="preserve">. </w:t>
      </w:r>
      <w:r w:rsidRPr="00176E3B">
        <w:rPr>
          <w:rStyle w:val="FontStyle43"/>
          <w:b w:val="0"/>
          <w:bCs w:val="0"/>
          <w:spacing w:val="0"/>
          <w:sz w:val="28"/>
          <w:szCs w:val="28"/>
        </w:rPr>
        <w:t xml:space="preserve">Явление регрессии и наследуемость основных признаков. </w:t>
      </w:r>
      <w:r w:rsidRPr="00E9636C">
        <w:rPr>
          <w:rStyle w:val="FontStyle43"/>
          <w:b w:val="0"/>
          <w:bCs w:val="0"/>
          <w:spacing w:val="0"/>
          <w:sz w:val="28"/>
          <w:szCs w:val="28"/>
        </w:rPr>
        <w:t xml:space="preserve">Использование в селекции коэффициентов наследуемости, повторяемости и коррелятивных связей между признаками. </w:t>
      </w:r>
    </w:p>
    <w:p w:rsidR="00D703A1" w:rsidRPr="00E9636C" w:rsidRDefault="00D703A1" w:rsidP="00E73E4E">
      <w:pPr>
        <w:pStyle w:val="Style4"/>
        <w:keepNext/>
        <w:keepLines/>
        <w:widowControl/>
        <w:ind w:firstLine="567"/>
        <w:jc w:val="both"/>
        <w:rPr>
          <w:sz w:val="28"/>
          <w:szCs w:val="28"/>
        </w:rPr>
      </w:pPr>
      <w:r w:rsidRPr="00176E3B">
        <w:rPr>
          <w:sz w:val="28"/>
          <w:szCs w:val="28"/>
        </w:rPr>
        <w:t>Отбор</w:t>
      </w:r>
      <w:r>
        <w:rPr>
          <w:sz w:val="28"/>
          <w:szCs w:val="28"/>
        </w:rPr>
        <w:t>.</w:t>
      </w:r>
      <w:r w:rsidRPr="00176E3B">
        <w:rPr>
          <w:sz w:val="28"/>
          <w:szCs w:val="28"/>
        </w:rPr>
        <w:t xml:space="preserve"> Методы отбора. </w:t>
      </w:r>
      <w:r w:rsidRPr="006E77AB">
        <w:rPr>
          <w:sz w:val="28"/>
          <w:szCs w:val="28"/>
        </w:rPr>
        <w:t>Факторы, обуславливающие эффект селекции.</w:t>
      </w:r>
      <w:r>
        <w:rPr>
          <w:sz w:val="28"/>
          <w:szCs w:val="28"/>
        </w:rPr>
        <w:t xml:space="preserve"> Ответ на отбор и его прогнозирование</w:t>
      </w:r>
      <w:r w:rsidRPr="006E77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03A1" w:rsidRDefault="00D703A1" w:rsidP="00E73E4E">
      <w:pPr>
        <w:pStyle w:val="Style4"/>
        <w:keepNext/>
        <w:keepLines/>
        <w:widowControl/>
        <w:ind w:firstLine="567"/>
        <w:rPr>
          <w:rStyle w:val="FontStyle43"/>
          <w:sz w:val="28"/>
          <w:szCs w:val="28"/>
        </w:rPr>
      </w:pPr>
    </w:p>
    <w:p w:rsidR="00D703A1" w:rsidRDefault="00D703A1" w:rsidP="00E73E4E">
      <w:pPr>
        <w:pStyle w:val="Style4"/>
        <w:keepNext/>
        <w:keepLines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К</w:t>
      </w:r>
      <w:r w:rsidRPr="00A71262">
        <w:rPr>
          <w:b/>
          <w:bCs/>
          <w:sz w:val="28"/>
          <w:szCs w:val="28"/>
        </w:rPr>
        <w:t>рупномасштабн</w:t>
      </w:r>
      <w:r>
        <w:rPr>
          <w:b/>
          <w:bCs/>
          <w:sz w:val="28"/>
          <w:szCs w:val="28"/>
        </w:rPr>
        <w:t>ая</w:t>
      </w:r>
      <w:r w:rsidRPr="00A71262">
        <w:rPr>
          <w:b/>
          <w:bCs/>
          <w:sz w:val="28"/>
          <w:szCs w:val="28"/>
        </w:rPr>
        <w:t xml:space="preserve"> селекци</w:t>
      </w:r>
      <w:r w:rsidR="00141A6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животноводстве</w:t>
      </w:r>
    </w:p>
    <w:p w:rsidR="00D703A1" w:rsidRDefault="00D703A1" w:rsidP="00E73E4E">
      <w:pPr>
        <w:pStyle w:val="Style4"/>
        <w:keepNext/>
        <w:keepLines/>
        <w:widowControl/>
        <w:rPr>
          <w:b/>
          <w:bCs/>
          <w:sz w:val="28"/>
          <w:szCs w:val="28"/>
        </w:rPr>
      </w:pPr>
    </w:p>
    <w:p w:rsidR="00D703A1" w:rsidRDefault="00D703A1" w:rsidP="00A01B6B">
      <w:pPr>
        <w:keepNext/>
        <w:keepLines/>
        <w:ind w:firstLine="709"/>
        <w:jc w:val="both"/>
        <w:rPr>
          <w:sz w:val="28"/>
          <w:szCs w:val="28"/>
        </w:rPr>
      </w:pPr>
      <w:r w:rsidRPr="00937D60">
        <w:rPr>
          <w:rStyle w:val="FontStyle47"/>
          <w:sz w:val="28"/>
          <w:szCs w:val="28"/>
        </w:rPr>
        <w:t xml:space="preserve">Теоретические основы крупномасштабной селекции. Значение использования глубокозамороженной спермы быков-производителей и применения автоматизированных систем во внедрении методов крупномасштабной селекции в скотоводстве. </w:t>
      </w:r>
      <w:r w:rsidRPr="00A71262">
        <w:rPr>
          <w:sz w:val="28"/>
          <w:szCs w:val="28"/>
        </w:rPr>
        <w:t>Факторы</w:t>
      </w:r>
      <w:r>
        <w:rPr>
          <w:sz w:val="28"/>
          <w:szCs w:val="28"/>
        </w:rPr>
        <w:t>,</w:t>
      </w:r>
      <w:r w:rsidRPr="00A71262">
        <w:rPr>
          <w:sz w:val="28"/>
          <w:szCs w:val="28"/>
        </w:rPr>
        <w:t xml:space="preserve"> влия</w:t>
      </w:r>
      <w:r>
        <w:rPr>
          <w:sz w:val="28"/>
          <w:szCs w:val="28"/>
        </w:rPr>
        <w:t>ющие</w:t>
      </w:r>
      <w:r w:rsidRPr="00A71262">
        <w:rPr>
          <w:sz w:val="28"/>
          <w:szCs w:val="28"/>
        </w:rPr>
        <w:t xml:space="preserve"> на эффективность крупномасштабной селекции</w:t>
      </w:r>
      <w:r>
        <w:rPr>
          <w:sz w:val="28"/>
          <w:szCs w:val="28"/>
        </w:rPr>
        <w:t xml:space="preserve">. </w:t>
      </w:r>
    </w:p>
    <w:p w:rsidR="00D703A1" w:rsidRPr="00A71262" w:rsidRDefault="00D703A1" w:rsidP="00A01B6B">
      <w:pPr>
        <w:keepNext/>
        <w:keepLines/>
        <w:ind w:firstLine="709"/>
        <w:jc w:val="both"/>
        <w:rPr>
          <w:sz w:val="28"/>
          <w:szCs w:val="28"/>
        </w:rPr>
      </w:pPr>
      <w:r w:rsidRPr="00A71262">
        <w:rPr>
          <w:sz w:val="28"/>
          <w:szCs w:val="28"/>
        </w:rPr>
        <w:t>Крупномасштабная селекция молочного скота</w:t>
      </w:r>
      <w:r>
        <w:rPr>
          <w:sz w:val="28"/>
          <w:szCs w:val="28"/>
        </w:rPr>
        <w:t xml:space="preserve">. </w:t>
      </w:r>
      <w:r w:rsidRPr="00A71262">
        <w:rPr>
          <w:sz w:val="28"/>
          <w:szCs w:val="28"/>
        </w:rPr>
        <w:t>Крупномасштабная селекция в многоплодном животноводстве</w:t>
      </w:r>
    </w:p>
    <w:p w:rsidR="00D703A1" w:rsidRPr="00937D60" w:rsidRDefault="00D703A1" w:rsidP="00A01B6B">
      <w:pPr>
        <w:pStyle w:val="Style5"/>
        <w:keepNext/>
        <w:keepLines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937D60">
        <w:rPr>
          <w:rStyle w:val="FontStyle47"/>
          <w:sz w:val="28"/>
          <w:szCs w:val="28"/>
        </w:rPr>
        <w:t>Организация селекционного процесса в больших массивах скота. Методика расчета структуры популяции, численности основных групп животных по их назначению и использованию. Основные параметры моделей селекции и вычисление генетического прогресса за год, за поколение.</w:t>
      </w:r>
    </w:p>
    <w:p w:rsidR="00D703A1" w:rsidRDefault="00D703A1" w:rsidP="00353496">
      <w:pPr>
        <w:pStyle w:val="Style4"/>
        <w:keepNext/>
        <w:widowControl/>
        <w:ind w:firstLine="709"/>
        <w:rPr>
          <w:b/>
          <w:bCs/>
          <w:sz w:val="28"/>
          <w:szCs w:val="28"/>
        </w:rPr>
      </w:pPr>
    </w:p>
    <w:p w:rsidR="00D703A1" w:rsidRDefault="00D703A1" w:rsidP="00353496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Pr="00A85E52">
        <w:rPr>
          <w:b/>
          <w:bCs/>
          <w:sz w:val="28"/>
          <w:szCs w:val="28"/>
        </w:rPr>
        <w:t>Селекционные программы в животноводстве</w:t>
      </w:r>
    </w:p>
    <w:p w:rsidR="00D703A1" w:rsidRDefault="00D703A1" w:rsidP="00353496">
      <w:pPr>
        <w:keepNext/>
        <w:jc w:val="center"/>
        <w:rPr>
          <w:color w:val="000000"/>
          <w:spacing w:val="3"/>
          <w:sz w:val="28"/>
          <w:szCs w:val="28"/>
        </w:rPr>
      </w:pPr>
    </w:p>
    <w:p w:rsidR="00D703A1" w:rsidRDefault="00D703A1" w:rsidP="00353496">
      <w:pPr>
        <w:keepNext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Общие принципы планирования селекционно-племенной работы. </w:t>
      </w:r>
      <w:r w:rsidRPr="00C1418C">
        <w:rPr>
          <w:sz w:val="28"/>
          <w:szCs w:val="28"/>
        </w:rPr>
        <w:t>Понятие селекционной программы.</w:t>
      </w:r>
      <w:r>
        <w:rPr>
          <w:sz w:val="28"/>
          <w:szCs w:val="28"/>
        </w:rPr>
        <w:t xml:space="preserve"> </w:t>
      </w:r>
      <w:r w:rsidRPr="00C1418C">
        <w:rPr>
          <w:sz w:val="28"/>
          <w:szCs w:val="28"/>
        </w:rPr>
        <w:t>Селекционные программы: цели и задачи.</w:t>
      </w:r>
      <w:r w:rsidRPr="00C1418C">
        <w:rPr>
          <w:color w:val="000000"/>
          <w:sz w:val="28"/>
          <w:szCs w:val="28"/>
        </w:rPr>
        <w:t xml:space="preserve"> </w:t>
      </w:r>
      <w:r w:rsidRPr="00C1418C">
        <w:rPr>
          <w:sz w:val="28"/>
          <w:szCs w:val="28"/>
        </w:rPr>
        <w:t xml:space="preserve">Принципы построения селекционных программ. Разработка оптимальной программы селекции в молочном скотоводстве. Определение цели, системы, критериев селекции. </w:t>
      </w:r>
      <w:r w:rsidRPr="00C1418C">
        <w:rPr>
          <w:color w:val="000000"/>
          <w:sz w:val="28"/>
          <w:szCs w:val="28"/>
        </w:rPr>
        <w:t>Постоянные и переменные факторы, их использование при оптимизации селекционных программ.</w:t>
      </w:r>
      <w:r w:rsidRPr="00C1418C">
        <w:rPr>
          <w:sz w:val="28"/>
          <w:szCs w:val="28"/>
        </w:rPr>
        <w:t xml:space="preserve"> </w:t>
      </w:r>
      <w:r w:rsidRPr="00C1418C">
        <w:rPr>
          <w:color w:val="000000"/>
          <w:sz w:val="28"/>
          <w:szCs w:val="28"/>
        </w:rPr>
        <w:t xml:space="preserve">Селекционные группы животных (отцы производителей, матери производителей, отцы маток, матери маток). Отбор животных в селекционные группы. </w:t>
      </w:r>
    </w:p>
    <w:p w:rsidR="00D703A1" w:rsidRPr="00937D60" w:rsidRDefault="00D703A1" w:rsidP="00353496">
      <w:pPr>
        <w:pStyle w:val="Style5"/>
        <w:keepNext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C1418C">
        <w:rPr>
          <w:color w:val="000000"/>
          <w:sz w:val="28"/>
          <w:szCs w:val="28"/>
        </w:rPr>
        <w:t>Структура плана племенной работы на уровне хозяйства</w:t>
      </w:r>
      <w:r>
        <w:rPr>
          <w:color w:val="000000"/>
          <w:sz w:val="28"/>
          <w:szCs w:val="28"/>
        </w:rPr>
        <w:t>.</w:t>
      </w:r>
      <w:r w:rsidRPr="00AF67A7">
        <w:rPr>
          <w:sz w:val="28"/>
          <w:szCs w:val="28"/>
        </w:rPr>
        <w:t xml:space="preserve"> </w:t>
      </w:r>
      <w:r w:rsidRPr="00937D60">
        <w:rPr>
          <w:rStyle w:val="FontStyle47"/>
          <w:sz w:val="28"/>
          <w:szCs w:val="28"/>
        </w:rPr>
        <w:t>Общие требования к перспективному плану племенной работы со стадом</w:t>
      </w:r>
      <w:r>
        <w:rPr>
          <w:rStyle w:val="FontStyle47"/>
          <w:sz w:val="28"/>
          <w:szCs w:val="28"/>
        </w:rPr>
        <w:t>.</w:t>
      </w:r>
      <w:r w:rsidRPr="00937D60">
        <w:rPr>
          <w:rStyle w:val="FontStyle47"/>
          <w:sz w:val="28"/>
          <w:szCs w:val="28"/>
        </w:rPr>
        <w:t xml:space="preserve"> </w:t>
      </w:r>
    </w:p>
    <w:p w:rsidR="00D703A1" w:rsidRPr="00A85E52" w:rsidRDefault="00D703A1" w:rsidP="00353496">
      <w:pPr>
        <w:keepNext/>
        <w:ind w:firstLine="709"/>
        <w:jc w:val="both"/>
        <w:rPr>
          <w:sz w:val="28"/>
          <w:szCs w:val="28"/>
        </w:rPr>
      </w:pPr>
      <w:r w:rsidRPr="00A85E52">
        <w:rPr>
          <w:sz w:val="28"/>
          <w:szCs w:val="28"/>
        </w:rPr>
        <w:t xml:space="preserve">Модели селекции при работе с породами в </w:t>
      </w:r>
      <w:r>
        <w:rPr>
          <w:sz w:val="28"/>
          <w:szCs w:val="28"/>
        </w:rPr>
        <w:t xml:space="preserve">Республике Беларусь </w:t>
      </w:r>
      <w:r w:rsidRPr="00A85E52">
        <w:rPr>
          <w:sz w:val="28"/>
          <w:szCs w:val="28"/>
        </w:rPr>
        <w:t xml:space="preserve">и зарубежных странах. </w:t>
      </w:r>
    </w:p>
    <w:p w:rsidR="00D703A1" w:rsidRDefault="00D703A1" w:rsidP="00353496">
      <w:pPr>
        <w:keepNext/>
        <w:tabs>
          <w:tab w:val="left" w:pos="284"/>
          <w:tab w:val="left" w:pos="900"/>
          <w:tab w:val="left" w:pos="1080"/>
        </w:tabs>
        <w:ind w:left="680"/>
        <w:jc w:val="both"/>
        <w:rPr>
          <w:sz w:val="28"/>
          <w:szCs w:val="28"/>
        </w:rPr>
      </w:pPr>
    </w:p>
    <w:p w:rsidR="00D703A1" w:rsidRDefault="00D703A1" w:rsidP="00353496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 w:rsidRPr="00570AAF">
        <w:rPr>
          <w:b/>
          <w:bCs/>
          <w:sz w:val="28"/>
          <w:szCs w:val="28"/>
        </w:rPr>
        <w:t>Современные методы оценки племенной ценности животных</w:t>
      </w:r>
    </w:p>
    <w:p w:rsidR="00D703A1" w:rsidRDefault="00D703A1" w:rsidP="00353496">
      <w:pPr>
        <w:keepNext/>
        <w:jc w:val="both"/>
        <w:rPr>
          <w:sz w:val="28"/>
          <w:szCs w:val="28"/>
        </w:rPr>
      </w:pPr>
    </w:p>
    <w:p w:rsidR="00D703A1" w:rsidRPr="00DA1CD5" w:rsidRDefault="00D703A1" w:rsidP="00353496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1CD5">
        <w:rPr>
          <w:sz w:val="28"/>
          <w:szCs w:val="28"/>
        </w:rPr>
        <w:t>Понятие о племенной ценности животных. Источники информации для оценки племенной ценности животных. Селекционные индексы.</w:t>
      </w:r>
      <w:r>
        <w:rPr>
          <w:sz w:val="28"/>
          <w:szCs w:val="28"/>
        </w:rPr>
        <w:t xml:space="preserve"> Принципы конструирования селекционных индексов.</w:t>
      </w:r>
    </w:p>
    <w:p w:rsidR="00D703A1" w:rsidRPr="00DA1CD5" w:rsidRDefault="00D703A1" w:rsidP="00353496">
      <w:pPr>
        <w:keepNext/>
        <w:ind w:firstLine="567"/>
        <w:jc w:val="both"/>
        <w:rPr>
          <w:snapToGrid w:val="0"/>
          <w:sz w:val="28"/>
          <w:szCs w:val="28"/>
        </w:rPr>
      </w:pPr>
      <w:r w:rsidRPr="00DA1CD5">
        <w:rPr>
          <w:sz w:val="28"/>
          <w:szCs w:val="28"/>
        </w:rPr>
        <w:t xml:space="preserve">Метод BLUP и его использование в селекции животных. </w:t>
      </w:r>
      <w:r w:rsidRPr="00DA1CD5">
        <w:rPr>
          <w:snapToGrid w:val="0"/>
          <w:sz w:val="28"/>
          <w:szCs w:val="28"/>
        </w:rPr>
        <w:t xml:space="preserve">Источники информации, используемые в методе. Оценка </w:t>
      </w:r>
      <w:proofErr w:type="spellStart"/>
      <w:r w:rsidRPr="00DA1CD5">
        <w:rPr>
          <w:snapToGrid w:val="0"/>
          <w:sz w:val="28"/>
          <w:szCs w:val="28"/>
        </w:rPr>
        <w:t>паратипических</w:t>
      </w:r>
      <w:proofErr w:type="spellEnd"/>
      <w:r w:rsidRPr="00DA1CD5">
        <w:rPr>
          <w:snapToGrid w:val="0"/>
          <w:sz w:val="28"/>
          <w:szCs w:val="28"/>
        </w:rPr>
        <w:t xml:space="preserve"> эффектов и прогноз генотипа. Различия между методами СС и BLUP. Общие особенности метода BLUP. Генетическая оценка молочного скота методом BLUP.</w:t>
      </w:r>
    </w:p>
    <w:p w:rsidR="00D703A1" w:rsidRPr="00DA1CD5" w:rsidRDefault="00D703A1" w:rsidP="00353496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племенной ценности сельскохозяйственных животных и птицы в Республике Беларусь и за рубежом</w:t>
      </w:r>
      <w:r w:rsidRPr="00DA1CD5">
        <w:rPr>
          <w:sz w:val="28"/>
          <w:szCs w:val="28"/>
        </w:rPr>
        <w:t>.</w:t>
      </w:r>
    </w:p>
    <w:p w:rsidR="00D703A1" w:rsidRDefault="00D703A1" w:rsidP="00353496">
      <w:pPr>
        <w:keepNext/>
        <w:tabs>
          <w:tab w:val="left" w:pos="284"/>
          <w:tab w:val="left" w:pos="900"/>
          <w:tab w:val="left" w:pos="1080"/>
        </w:tabs>
        <w:ind w:left="680"/>
        <w:jc w:val="both"/>
        <w:rPr>
          <w:sz w:val="28"/>
          <w:szCs w:val="28"/>
        </w:rPr>
      </w:pPr>
    </w:p>
    <w:p w:rsidR="00D703A1" w:rsidRDefault="00D703A1" w:rsidP="00353496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381E39">
        <w:rPr>
          <w:b/>
          <w:bCs/>
          <w:sz w:val="28"/>
          <w:szCs w:val="28"/>
        </w:rPr>
        <w:t>5 Гетерозис в животноводстве и птицеводстве</w:t>
      </w:r>
    </w:p>
    <w:p w:rsidR="00D703A1" w:rsidRDefault="00D703A1" w:rsidP="00353496">
      <w:pPr>
        <w:keepNext/>
        <w:rPr>
          <w:b/>
          <w:bCs/>
          <w:sz w:val="28"/>
          <w:szCs w:val="28"/>
        </w:rPr>
      </w:pPr>
    </w:p>
    <w:p w:rsidR="00D703A1" w:rsidRPr="00E73E4E" w:rsidRDefault="00D703A1" w:rsidP="00353496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E4E">
        <w:rPr>
          <w:sz w:val="28"/>
          <w:szCs w:val="28"/>
        </w:rPr>
        <w:t xml:space="preserve">Значение подбора в селекции. Формы подбора. Инбридинг и его применение в селекционной работе. Методы подбора и мониторинг инбридинга. </w:t>
      </w:r>
      <w:r w:rsidRPr="00E73E4E">
        <w:rPr>
          <w:rStyle w:val="FontStyle43"/>
          <w:b w:val="0"/>
          <w:bCs w:val="0"/>
          <w:spacing w:val="0"/>
          <w:sz w:val="28"/>
          <w:szCs w:val="28"/>
        </w:rPr>
        <w:t>Инбредная депрессия.</w:t>
      </w:r>
    </w:p>
    <w:p w:rsidR="00D703A1" w:rsidRPr="00E73E4E" w:rsidRDefault="00D703A1" w:rsidP="00F35035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E4E">
        <w:rPr>
          <w:sz w:val="28"/>
          <w:szCs w:val="28"/>
        </w:rPr>
        <w:t xml:space="preserve">Понятие о гетерозисе. Формы проявления гетерозиса. Влияние различных факторов на эффект гетерозиса. Гипотезы, объясняющие генетическую природу гетерозиса. Зависимость степени проявления эффекта гетерозиса от величины коэффициента наследуемости признака. Методы получения </w:t>
      </w:r>
      <w:proofErr w:type="spellStart"/>
      <w:r w:rsidRPr="00E73E4E">
        <w:rPr>
          <w:sz w:val="28"/>
          <w:szCs w:val="28"/>
        </w:rPr>
        <w:t>гетерозисных</w:t>
      </w:r>
      <w:proofErr w:type="spellEnd"/>
      <w:r w:rsidRPr="00E73E4E">
        <w:rPr>
          <w:sz w:val="28"/>
          <w:szCs w:val="28"/>
        </w:rPr>
        <w:t xml:space="preserve"> животных: отдаленная гибридизация, межпородные скрещивания, гетерогенный подбор при внутрипородном спаривании, межлинейные кроссы, кроссы инбредных линий</w:t>
      </w:r>
    </w:p>
    <w:p w:rsidR="00D703A1" w:rsidRPr="00E73E4E" w:rsidRDefault="00D703A1" w:rsidP="00F35035">
      <w:pPr>
        <w:keepNext/>
        <w:ind w:firstLine="567"/>
        <w:jc w:val="both"/>
        <w:rPr>
          <w:b/>
          <w:bCs/>
          <w:sz w:val="28"/>
          <w:szCs w:val="28"/>
        </w:rPr>
      </w:pPr>
      <w:r w:rsidRPr="00E73E4E">
        <w:rPr>
          <w:sz w:val="28"/>
          <w:szCs w:val="28"/>
        </w:rPr>
        <w:t>Периодическая селекция и периодическая реципрокная селекция в системе гетерозиса. Определение сочетаемости в системе скрещиваний и гибридизации</w:t>
      </w:r>
      <w:r>
        <w:rPr>
          <w:sz w:val="28"/>
          <w:szCs w:val="28"/>
        </w:rPr>
        <w:t>.</w:t>
      </w:r>
    </w:p>
    <w:p w:rsidR="00D703A1" w:rsidRDefault="00D703A1" w:rsidP="00F35035">
      <w:pPr>
        <w:keepNext/>
        <w:ind w:firstLine="567"/>
        <w:jc w:val="both"/>
        <w:rPr>
          <w:sz w:val="28"/>
          <w:szCs w:val="28"/>
        </w:rPr>
      </w:pPr>
    </w:p>
    <w:p w:rsidR="00D703A1" w:rsidRDefault="00D703A1" w:rsidP="00F3503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Pr="001479CF">
        <w:rPr>
          <w:b/>
          <w:bCs/>
          <w:sz w:val="28"/>
          <w:szCs w:val="28"/>
        </w:rPr>
        <w:t xml:space="preserve"> Методы генетического анализа и их использование в селекции животных </w:t>
      </w:r>
    </w:p>
    <w:p w:rsidR="00D703A1" w:rsidRDefault="00D703A1" w:rsidP="003C42DA">
      <w:pPr>
        <w:keepNext/>
        <w:ind w:firstLine="567"/>
        <w:jc w:val="both"/>
        <w:rPr>
          <w:b/>
          <w:bCs/>
          <w:sz w:val="28"/>
          <w:szCs w:val="28"/>
        </w:rPr>
      </w:pPr>
    </w:p>
    <w:p w:rsidR="00D703A1" w:rsidRPr="004A710D" w:rsidRDefault="00D703A1" w:rsidP="003C42DA">
      <w:pPr>
        <w:keepNext/>
        <w:keepLines/>
        <w:autoSpaceDE w:val="0"/>
        <w:autoSpaceDN w:val="0"/>
        <w:adjustRightInd w:val="0"/>
        <w:ind w:firstLine="567"/>
        <w:jc w:val="both"/>
        <w:rPr>
          <w:rStyle w:val="FontStyle70"/>
          <w:i w:val="0"/>
          <w:iCs w:val="0"/>
          <w:sz w:val="28"/>
          <w:szCs w:val="28"/>
        </w:rPr>
      </w:pPr>
      <w:r w:rsidRPr="004A710D">
        <w:rPr>
          <w:rStyle w:val="FontStyle70"/>
          <w:i w:val="0"/>
          <w:iCs w:val="0"/>
          <w:sz w:val="28"/>
          <w:szCs w:val="28"/>
        </w:rPr>
        <w:t xml:space="preserve">Понятие о маркере. </w:t>
      </w:r>
      <w:r>
        <w:rPr>
          <w:rStyle w:val="FontStyle70"/>
          <w:i w:val="0"/>
          <w:iCs w:val="0"/>
          <w:sz w:val="28"/>
          <w:szCs w:val="28"/>
        </w:rPr>
        <w:t>М</w:t>
      </w:r>
      <w:r w:rsidRPr="004A710D">
        <w:rPr>
          <w:rStyle w:val="FontStyle70"/>
          <w:i w:val="0"/>
          <w:iCs w:val="0"/>
          <w:sz w:val="28"/>
          <w:szCs w:val="28"/>
        </w:rPr>
        <w:t xml:space="preserve">етод </w:t>
      </w:r>
      <w:proofErr w:type="spellStart"/>
      <w:r w:rsidRPr="004A710D">
        <w:rPr>
          <w:rStyle w:val="FontStyle70"/>
          <w:i w:val="0"/>
          <w:iCs w:val="0"/>
          <w:sz w:val="28"/>
          <w:szCs w:val="28"/>
        </w:rPr>
        <w:t>сигналей</w:t>
      </w:r>
      <w:proofErr w:type="spellEnd"/>
      <w:r w:rsidRPr="004A710D">
        <w:rPr>
          <w:rStyle w:val="FontStyle70"/>
          <w:i w:val="0"/>
          <w:iCs w:val="0"/>
          <w:sz w:val="28"/>
          <w:szCs w:val="28"/>
        </w:rPr>
        <w:t xml:space="preserve"> А.С. Серебровского. Главные гены. Понятие о генах-кандидатах. Типы маркеров.</w:t>
      </w:r>
      <w:r w:rsidRPr="004A710D">
        <w:rPr>
          <w:sz w:val="28"/>
          <w:szCs w:val="28"/>
        </w:rPr>
        <w:t xml:space="preserve"> </w:t>
      </w:r>
      <w:r w:rsidRPr="005F5B51">
        <w:rPr>
          <w:sz w:val="28"/>
          <w:szCs w:val="28"/>
        </w:rPr>
        <w:t xml:space="preserve">Молекулярно-генетические маркеры на основе полиморфизма ДНК.  </w:t>
      </w:r>
    </w:p>
    <w:p w:rsidR="00D703A1" w:rsidRPr="004A710D" w:rsidRDefault="00D703A1" w:rsidP="003C42DA">
      <w:pPr>
        <w:keepNext/>
        <w:ind w:firstLine="567"/>
        <w:jc w:val="both"/>
        <w:rPr>
          <w:rStyle w:val="FontStyle70"/>
          <w:i w:val="0"/>
          <w:iCs w:val="0"/>
          <w:sz w:val="28"/>
          <w:szCs w:val="28"/>
        </w:rPr>
      </w:pPr>
      <w:r w:rsidRPr="004A710D">
        <w:rPr>
          <w:sz w:val="28"/>
          <w:szCs w:val="28"/>
        </w:rPr>
        <w:t>Селекция с помощью ДНК-маркеров: общая схема и основные преимущества по сравнению с традиционными методами селекции. Полиморфизм генетических маркеров у разных видов сельскохозяйственных животных и птицы.</w:t>
      </w:r>
    </w:p>
    <w:p w:rsidR="00D703A1" w:rsidRPr="004A710D" w:rsidRDefault="00D703A1" w:rsidP="003C42DA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710D">
        <w:rPr>
          <w:sz w:val="28"/>
          <w:szCs w:val="28"/>
        </w:rPr>
        <w:t>Генетический груз популяций.</w:t>
      </w:r>
      <w:r w:rsidRPr="004A710D">
        <w:rPr>
          <w:color w:val="000000"/>
          <w:sz w:val="28"/>
          <w:szCs w:val="28"/>
        </w:rPr>
        <w:t xml:space="preserve"> Применение ДНК-диагностики для выявления летальных рецессивных мутаций.</w:t>
      </w:r>
      <w:r w:rsidRPr="004A710D">
        <w:rPr>
          <w:sz w:val="28"/>
          <w:szCs w:val="28"/>
        </w:rPr>
        <w:t xml:space="preserve"> Классификация и распространение летальных и полулетальных дефектов в популяциях животных. </w:t>
      </w:r>
    </w:p>
    <w:p w:rsidR="00D703A1" w:rsidRPr="004A710D" w:rsidRDefault="00D703A1" w:rsidP="00860CB6">
      <w:pPr>
        <w:keepNext/>
        <w:ind w:firstLine="709"/>
        <w:jc w:val="both"/>
        <w:rPr>
          <w:sz w:val="28"/>
          <w:szCs w:val="28"/>
        </w:rPr>
      </w:pPr>
      <w:r w:rsidRPr="004A710D">
        <w:rPr>
          <w:color w:val="000000"/>
          <w:sz w:val="28"/>
          <w:szCs w:val="28"/>
        </w:rPr>
        <w:t>Цитогенетика в селекции животных.</w:t>
      </w:r>
      <w:r w:rsidRPr="004A710D">
        <w:rPr>
          <w:sz w:val="28"/>
          <w:szCs w:val="28"/>
        </w:rPr>
        <w:t xml:space="preserve"> </w:t>
      </w:r>
    </w:p>
    <w:p w:rsidR="00D703A1" w:rsidRDefault="00D703A1" w:rsidP="00F35035">
      <w:pPr>
        <w:keepNext/>
        <w:keepLines/>
        <w:ind w:left="568"/>
        <w:jc w:val="both"/>
      </w:pPr>
    </w:p>
    <w:p w:rsidR="00D703A1" w:rsidRDefault="00D703A1" w:rsidP="004A710D">
      <w:pPr>
        <w:jc w:val="center"/>
        <w:rPr>
          <w:b/>
          <w:bCs/>
          <w:sz w:val="28"/>
          <w:szCs w:val="28"/>
        </w:rPr>
      </w:pPr>
      <w:r w:rsidRPr="004A710D">
        <w:rPr>
          <w:b/>
          <w:bCs/>
          <w:sz w:val="28"/>
          <w:szCs w:val="28"/>
        </w:rPr>
        <w:t>2.7 Геномная селекция</w:t>
      </w:r>
      <w:r w:rsidRPr="00CE69A5">
        <w:rPr>
          <w:b/>
          <w:bCs/>
          <w:sz w:val="28"/>
          <w:szCs w:val="28"/>
        </w:rPr>
        <w:t xml:space="preserve"> </w:t>
      </w:r>
    </w:p>
    <w:p w:rsidR="00D703A1" w:rsidRDefault="00D703A1" w:rsidP="004A710D">
      <w:pPr>
        <w:jc w:val="center"/>
        <w:rPr>
          <w:b/>
          <w:bCs/>
          <w:sz w:val="28"/>
          <w:szCs w:val="28"/>
        </w:rPr>
      </w:pPr>
    </w:p>
    <w:p w:rsidR="00D703A1" w:rsidRDefault="00D703A1" w:rsidP="00DD7371">
      <w:pPr>
        <w:ind w:firstLine="426"/>
        <w:jc w:val="both"/>
        <w:rPr>
          <w:sz w:val="28"/>
          <w:szCs w:val="28"/>
        </w:rPr>
      </w:pPr>
      <w:r w:rsidRPr="00E2096A">
        <w:rPr>
          <w:sz w:val="28"/>
          <w:szCs w:val="28"/>
        </w:rPr>
        <w:t>Теоретическая база геномной селекции.</w:t>
      </w:r>
      <w:r>
        <w:rPr>
          <w:sz w:val="28"/>
          <w:szCs w:val="28"/>
        </w:rPr>
        <w:t xml:space="preserve"> Понятие о локусах количественных признаков (</w:t>
      </w:r>
      <w:r>
        <w:rPr>
          <w:sz w:val="28"/>
          <w:szCs w:val="28"/>
          <w:lang w:val="en-US"/>
        </w:rPr>
        <w:t>QTL</w:t>
      </w:r>
      <w:r>
        <w:rPr>
          <w:sz w:val="28"/>
          <w:szCs w:val="28"/>
        </w:rPr>
        <w:t xml:space="preserve">). Неравновесное сцепление. </w:t>
      </w:r>
      <w:proofErr w:type="gramStart"/>
      <w:r>
        <w:rPr>
          <w:sz w:val="28"/>
          <w:szCs w:val="28"/>
          <w:lang w:val="en-US"/>
        </w:rPr>
        <w:t>SNP</w:t>
      </w:r>
      <w:r>
        <w:rPr>
          <w:sz w:val="28"/>
          <w:szCs w:val="28"/>
        </w:rPr>
        <w:t>-маркеры.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DD7371">
        <w:rPr>
          <w:sz w:val="28"/>
          <w:szCs w:val="28"/>
        </w:rPr>
        <w:t>Полногеномные</w:t>
      </w:r>
      <w:proofErr w:type="spellEnd"/>
      <w:r w:rsidRPr="00DD7371">
        <w:rPr>
          <w:sz w:val="28"/>
          <w:szCs w:val="28"/>
        </w:rPr>
        <w:t xml:space="preserve"> ассоциативные исследования</w:t>
      </w:r>
      <w:r w:rsidRPr="00E209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Генетическое </w:t>
      </w:r>
      <w:proofErr w:type="spellStart"/>
      <w:r>
        <w:rPr>
          <w:sz w:val="28"/>
          <w:szCs w:val="28"/>
        </w:rPr>
        <w:t>типирование</w:t>
      </w:r>
      <w:proofErr w:type="spellEnd"/>
      <w:r>
        <w:rPr>
          <w:sz w:val="28"/>
          <w:szCs w:val="28"/>
        </w:rPr>
        <w:t xml:space="preserve">. </w:t>
      </w:r>
    </w:p>
    <w:p w:rsidR="00D703A1" w:rsidRDefault="00D703A1" w:rsidP="00DD7371">
      <w:pPr>
        <w:ind w:firstLine="426"/>
        <w:jc w:val="both"/>
        <w:rPr>
          <w:sz w:val="28"/>
          <w:szCs w:val="28"/>
        </w:rPr>
      </w:pPr>
      <w:r w:rsidRPr="00E2096A">
        <w:rPr>
          <w:sz w:val="28"/>
          <w:szCs w:val="28"/>
        </w:rPr>
        <w:t>Процедура геномной оценки</w:t>
      </w:r>
      <w:r>
        <w:rPr>
          <w:sz w:val="28"/>
          <w:szCs w:val="28"/>
        </w:rPr>
        <w:t>.</w:t>
      </w:r>
      <w:r w:rsidRPr="00E2096A">
        <w:rPr>
          <w:sz w:val="28"/>
          <w:szCs w:val="28"/>
        </w:rPr>
        <w:t xml:space="preserve"> </w:t>
      </w:r>
      <w:proofErr w:type="spellStart"/>
      <w:r w:rsidRPr="00E2096A">
        <w:rPr>
          <w:sz w:val="28"/>
          <w:szCs w:val="28"/>
        </w:rPr>
        <w:t>Референтная</w:t>
      </w:r>
      <w:proofErr w:type="spellEnd"/>
      <w:r w:rsidRPr="00E2096A">
        <w:rPr>
          <w:sz w:val="28"/>
          <w:szCs w:val="28"/>
        </w:rPr>
        <w:t xml:space="preserve"> популяция.</w:t>
      </w:r>
      <w:r>
        <w:rPr>
          <w:sz w:val="28"/>
          <w:szCs w:val="28"/>
        </w:rPr>
        <w:t xml:space="preserve"> Достоверность геномной оценки. Факторы, влияющие на точность геномной оценки.</w:t>
      </w:r>
    </w:p>
    <w:p w:rsidR="00D703A1" w:rsidRPr="00E2096A" w:rsidRDefault="00D703A1" w:rsidP="00FB72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Геномная селекция в животноводстве. Преимущества геномной селекции. </w:t>
      </w:r>
      <w:r w:rsidRPr="00937D60">
        <w:rPr>
          <w:sz w:val="28"/>
          <w:szCs w:val="28"/>
        </w:rPr>
        <w:t>Перспективы использования геномной селекции для разных видов животных.</w:t>
      </w:r>
    </w:p>
    <w:p w:rsidR="00D703A1" w:rsidRDefault="00D703A1" w:rsidP="004A710D"/>
    <w:p w:rsidR="00D703A1" w:rsidRDefault="00D703A1" w:rsidP="00E73E4E">
      <w:pPr>
        <w:keepNext/>
        <w:keepLines/>
        <w:ind w:firstLine="709"/>
        <w:jc w:val="both"/>
      </w:pPr>
    </w:p>
    <w:p w:rsidR="00D703A1" w:rsidRPr="000D6280" w:rsidRDefault="00D703A1" w:rsidP="00E73E4E">
      <w:pPr>
        <w:keepNext/>
        <w:keepLines/>
        <w:ind w:firstLine="709"/>
        <w:jc w:val="both"/>
      </w:pPr>
    </w:p>
    <w:p w:rsidR="00D703A1" w:rsidRPr="004D3674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ind w:firstLine="284"/>
        <w:jc w:val="both"/>
        <w:rPr>
          <w:sz w:val="28"/>
          <w:szCs w:val="28"/>
        </w:rPr>
        <w:sectPr w:rsidR="00D703A1" w:rsidSect="00173E0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03A1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УЧЕБНО-МЕТОДИЧЕСКАЯ КАРТА </w:t>
      </w:r>
    </w:p>
    <w:tbl>
      <w:tblPr>
        <w:tblW w:w="15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035"/>
        <w:gridCol w:w="992"/>
        <w:gridCol w:w="709"/>
        <w:gridCol w:w="992"/>
        <w:gridCol w:w="992"/>
        <w:gridCol w:w="1134"/>
        <w:gridCol w:w="1701"/>
        <w:gridCol w:w="1613"/>
        <w:gridCol w:w="851"/>
        <w:gridCol w:w="1221"/>
      </w:tblGrid>
      <w:tr w:rsidR="00D703A1" w:rsidRPr="00353496" w:rsidTr="00EA647C">
        <w:tc>
          <w:tcPr>
            <w:tcW w:w="1080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Номер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раздела, темы,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занятия</w:t>
            </w:r>
          </w:p>
          <w:p w:rsidR="00D703A1" w:rsidRPr="00353496" w:rsidRDefault="00D703A1" w:rsidP="00F431B6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Название раздела, темы, занятия; перечень изучаемых вопросов</w:t>
            </w:r>
          </w:p>
          <w:p w:rsidR="00D703A1" w:rsidRPr="00353496" w:rsidRDefault="00D703A1" w:rsidP="00F431B6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Всего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3827" w:type="dxa"/>
            <w:gridSpan w:val="4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Количество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353496">
              <w:rPr>
                <w:color w:val="auto"/>
                <w:sz w:val="20"/>
                <w:szCs w:val="20"/>
              </w:rPr>
              <w:t>часов, выделяемых на самостоятельную работу студентов (в т.ч. часы,</w:t>
            </w:r>
            <w:proofErr w:type="gramEnd"/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выделяемые на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1613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851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221" w:type="dxa"/>
            <w:vMerge w:val="restart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Формы контроля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знаний</w:t>
            </w:r>
          </w:p>
        </w:tc>
      </w:tr>
      <w:tr w:rsidR="00D703A1" w:rsidRPr="00353496" w:rsidTr="00EA647C">
        <w:trPr>
          <w:trHeight w:val="1711"/>
        </w:trPr>
        <w:tc>
          <w:tcPr>
            <w:tcW w:w="1080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4035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практические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(семинарские)</w:t>
            </w:r>
          </w:p>
          <w:p w:rsidR="00D703A1" w:rsidRPr="00353496" w:rsidRDefault="00D703A1" w:rsidP="00F431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53496">
              <w:rPr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лабораторные</w:t>
            </w:r>
          </w:p>
          <w:p w:rsidR="00D703A1" w:rsidRPr="00353496" w:rsidRDefault="00D703A1" w:rsidP="00F431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53496">
              <w:rPr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контролируемая</w:t>
            </w:r>
          </w:p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color w:val="auto"/>
                <w:sz w:val="20"/>
                <w:szCs w:val="20"/>
              </w:rPr>
            </w:pPr>
            <w:r w:rsidRPr="00353496">
              <w:rPr>
                <w:color w:val="auto"/>
                <w:sz w:val="20"/>
                <w:szCs w:val="20"/>
              </w:rPr>
              <w:t>самостоятельная работа студента</w:t>
            </w:r>
          </w:p>
          <w:p w:rsidR="00D703A1" w:rsidRPr="00353496" w:rsidRDefault="00D703A1" w:rsidP="00F431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53496">
              <w:rPr>
                <w:sz w:val="20"/>
                <w:szCs w:val="20"/>
              </w:rPr>
              <w:t>(КСР)</w:t>
            </w:r>
          </w:p>
        </w:tc>
        <w:tc>
          <w:tcPr>
            <w:tcW w:w="1701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D703A1" w:rsidRPr="00353496" w:rsidRDefault="00D703A1" w:rsidP="00F431B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703A1" w:rsidRPr="00353496" w:rsidTr="00EA647C">
        <w:trPr>
          <w:trHeight w:val="421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1.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Введение. Теоретические основы селекции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b/>
                <w:bCs/>
                <w:color w:val="auto"/>
              </w:rPr>
            </w:pPr>
            <w:r w:rsidRPr="00353496">
              <w:rPr>
                <w:b/>
                <w:bCs/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b/>
                <w:bCs/>
                <w:color w:val="auto"/>
              </w:rPr>
            </w:pPr>
            <w:r w:rsidRPr="00353496">
              <w:rPr>
                <w:b/>
                <w:bCs/>
                <w:color w:val="auto"/>
              </w:rPr>
              <w:t>6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pStyle w:val="Default"/>
              <w:keepNext/>
              <w:keepLine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10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rPr>
          <w:trHeight w:val="4354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Введение. Теоретические основы селекции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1. Предмет и задачи селекции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2. Популяция, генетическая структура популяции. Факторы, изменяющие генетическую структуру популяции.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3. Количественные и качественные признаки.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4. Взаимодействие «генотип-среда».</w:t>
            </w:r>
            <w:r>
              <w:t xml:space="preserve"> </w:t>
            </w:r>
            <w:r w:rsidRPr="00353496">
              <w:t xml:space="preserve">Наследование количественных признаков.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5. Фенотипические и генетические корреляции</w:t>
            </w:r>
          </w:p>
          <w:p w:rsidR="00D703A1" w:rsidRPr="00353496" w:rsidRDefault="00D703A1" w:rsidP="00F431B6">
            <w:pPr>
              <w:keepNext/>
              <w:jc w:val="both"/>
              <w:rPr>
                <w:b/>
                <w:bCs/>
              </w:rPr>
            </w:pPr>
            <w:r w:rsidRPr="00353496">
              <w:t>6. Отбор Методы отбора. Ответ на отбор и его прогнозирование.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14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t>4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10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916FAC">
            <w:pPr>
              <w:keepNext/>
              <w:ind w:left="-108" w:right="-108"/>
              <w:jc w:val="center"/>
            </w:pPr>
            <w:r w:rsidRPr="00353496">
              <w:t xml:space="preserve">Компьютерная презентация 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6E32C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3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Устный опрос</w:t>
            </w:r>
          </w:p>
        </w:tc>
      </w:tr>
      <w:tr w:rsidR="00D703A1" w:rsidRPr="00353496" w:rsidTr="00EA647C">
        <w:trPr>
          <w:trHeight w:val="278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1.1.1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rPr>
                <w:b/>
                <w:bCs/>
              </w:rPr>
            </w:pPr>
            <w:r w:rsidRPr="00353496">
              <w:t>Методы определения и прогнозирования эффекта селекции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jc w:val="center"/>
            </w:pPr>
            <w:proofErr w:type="spellStart"/>
            <w:r w:rsidRPr="00353496">
              <w:t>Раздаточн</w:t>
            </w:r>
            <w:proofErr w:type="spellEnd"/>
            <w:r w:rsidRPr="00353496">
              <w:t>. материал для выполнения заданий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108" w:right="-108"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rPr>
          <w:trHeight w:val="703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2.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141A62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Крупномасштабная селекци</w:t>
            </w:r>
            <w:r w:rsidR="00141A62">
              <w:rPr>
                <w:b/>
                <w:bCs/>
              </w:rPr>
              <w:t>я</w:t>
            </w:r>
            <w:r w:rsidRPr="00353496">
              <w:rPr>
                <w:b/>
                <w:bCs/>
              </w:rPr>
              <w:t xml:space="preserve"> в животноводстве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2.1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both"/>
            </w:pPr>
            <w:r w:rsidRPr="00353496">
              <w:t>Крупномасштабная селекци</w:t>
            </w:r>
            <w:r w:rsidR="00141A62">
              <w:t>я</w:t>
            </w:r>
            <w:r w:rsidRPr="00353496">
              <w:t xml:space="preserve"> в животноводстве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1. Теоретические основы крупномасштабной селекции.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2. Факторы, влияющие на эффективность крупномасштабной селекции.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3. Крупномасштабная селекция молочного скота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4. Крупномасштабная селекция в многоплодном животноводстве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8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3A277A">
            <w:pPr>
              <w:keepNext/>
              <w:keepLines/>
              <w:ind w:left="-108" w:right="-108"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6E32C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6E32C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6E32C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6E32C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10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108" w:right="-108"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2.1.1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pStyle w:val="Style5"/>
              <w:keepNext/>
              <w:keepLines/>
              <w:widowControl/>
              <w:spacing w:line="240" w:lineRule="auto"/>
              <w:ind w:firstLine="99"/>
              <w:rPr>
                <w:b/>
                <w:bCs/>
              </w:rPr>
            </w:pPr>
            <w:r w:rsidRPr="00353496">
              <w:rPr>
                <w:rStyle w:val="FontStyle47"/>
                <w:sz w:val="24"/>
                <w:szCs w:val="24"/>
              </w:rPr>
              <w:t>Методика расчета структуры популяции, численности основных групп животных по их назначению и использованию. Основные параметры моделей селекции и вычисление генетического прогресса за год, за поколение.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141A62">
            <w:pPr>
              <w:keepNext/>
              <w:keepLines/>
              <w:jc w:val="center"/>
            </w:pPr>
            <w:r w:rsidRPr="00353496">
              <w:t>Раздаточн</w:t>
            </w:r>
            <w:r w:rsidR="00141A62">
              <w:t>ый</w:t>
            </w:r>
            <w:r w:rsidRPr="00353496">
              <w:t xml:space="preserve"> материал для выполнения заданий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108" w:right="-108"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rPr>
          <w:trHeight w:val="810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3.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353496">
              <w:rPr>
                <w:b/>
                <w:bCs/>
              </w:rPr>
              <w:t>Селекционные программы в животноводстве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3.1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Селекционные программы в животноводстве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rPr>
                <w:spacing w:val="3"/>
              </w:rPr>
              <w:t>1. Общие принципы</w:t>
            </w:r>
            <w:r w:rsidRPr="00353496">
              <w:t xml:space="preserve"> построения селекционных программ в племенном животноводстве.</w:t>
            </w:r>
            <w:r w:rsidRPr="00353496">
              <w:rPr>
                <w:spacing w:val="3"/>
              </w:rPr>
              <w:t xml:space="preserve"> </w:t>
            </w:r>
            <w:r w:rsidRPr="00353496">
              <w:t xml:space="preserve">Элементы селекционной программы. </w:t>
            </w:r>
          </w:p>
          <w:p w:rsidR="00D703A1" w:rsidRPr="00353496" w:rsidRDefault="00D703A1" w:rsidP="00F431B6">
            <w:pPr>
              <w:keepNext/>
              <w:tabs>
                <w:tab w:val="left" w:pos="284"/>
                <w:tab w:val="left" w:pos="900"/>
                <w:tab w:val="left" w:pos="1080"/>
              </w:tabs>
              <w:jc w:val="both"/>
            </w:pPr>
            <w:r w:rsidRPr="00353496">
              <w:t xml:space="preserve">2. Разработка оптимальной программы селекции в молочном скотоводстве. </w:t>
            </w:r>
          </w:p>
          <w:p w:rsidR="00D703A1" w:rsidRPr="00353496" w:rsidRDefault="00D703A1" w:rsidP="00F431B6">
            <w:pPr>
              <w:keepNext/>
              <w:tabs>
                <w:tab w:val="left" w:pos="284"/>
                <w:tab w:val="left" w:pos="900"/>
                <w:tab w:val="left" w:pos="1080"/>
              </w:tabs>
              <w:jc w:val="both"/>
            </w:pPr>
            <w:r w:rsidRPr="00353496">
              <w:t>3.</w:t>
            </w:r>
            <w:r w:rsidRPr="00353496">
              <w:rPr>
                <w:spacing w:val="3"/>
              </w:rPr>
              <w:t>Структура плана племенной работы на уровне хозяйства.</w:t>
            </w:r>
          </w:p>
          <w:p w:rsidR="00D703A1" w:rsidRPr="00353496" w:rsidRDefault="00D703A1" w:rsidP="00F431B6">
            <w:pPr>
              <w:keepNext/>
              <w:jc w:val="both"/>
              <w:rPr>
                <w:b/>
                <w:bCs/>
              </w:rPr>
            </w:pPr>
            <w:r w:rsidRPr="00353496">
              <w:t xml:space="preserve">4. Модели селекции при работе с породами в Республике Беларусь и зарубежных странах. 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8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3A277A">
            <w:pPr>
              <w:keepNext/>
              <w:keepLines/>
              <w:ind w:left="-108" w:right="-108"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3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4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108" w:right="-108"/>
              <w:jc w:val="center"/>
            </w:pPr>
            <w:r w:rsidRPr="00353496">
              <w:t>Реферат.</w:t>
            </w:r>
          </w:p>
          <w:p w:rsidR="00D703A1" w:rsidRPr="00353496" w:rsidRDefault="00D703A1" w:rsidP="00F431B6">
            <w:pPr>
              <w:keepNext/>
              <w:keepLines/>
              <w:ind w:left="-108" w:right="-108"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3.1.1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keepLines/>
              <w:jc w:val="both"/>
            </w:pPr>
            <w:r w:rsidRPr="00353496">
              <w:t>Разработка элементов плана племенной работы на уровне хозяйства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5349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Раздаточный материал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Устный опрос</w:t>
            </w:r>
          </w:p>
        </w:tc>
      </w:tr>
      <w:tr w:rsidR="00D703A1" w:rsidRPr="00353496" w:rsidTr="00EA647C">
        <w:trPr>
          <w:trHeight w:val="731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4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ind w:hanging="42"/>
              <w:jc w:val="center"/>
            </w:pPr>
            <w:r w:rsidRPr="00353496">
              <w:rPr>
                <w:b/>
                <w:bCs/>
              </w:rPr>
              <w:t>Современные методы оценки племенной ценности животных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81287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ind w:hanging="42"/>
              <w:jc w:val="both"/>
            </w:pPr>
            <w:r w:rsidRPr="00353496">
              <w:t>Современные методы оценки племенной ценности животных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ind w:hanging="42"/>
              <w:jc w:val="both"/>
            </w:pPr>
            <w:r w:rsidRPr="00353496">
              <w:t xml:space="preserve">1. Понятие о племенной ценности животных. Источники информации для оценки племенной ценности животных. 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ind w:hanging="42"/>
              <w:jc w:val="both"/>
            </w:pPr>
            <w:r w:rsidRPr="00353496">
              <w:t>2. Селекционные индексы. Принципы конструирования селекционных индексов.</w:t>
            </w:r>
          </w:p>
          <w:p w:rsidR="00D703A1" w:rsidRPr="00353496" w:rsidRDefault="00D703A1" w:rsidP="00F431B6">
            <w:pPr>
              <w:keepNext/>
              <w:keepLines/>
              <w:ind w:hanging="42"/>
              <w:jc w:val="both"/>
              <w:rPr>
                <w:snapToGrid w:val="0"/>
              </w:rPr>
            </w:pPr>
            <w:r w:rsidRPr="00353496">
              <w:t xml:space="preserve">3. Метод BLUP и его использование в селекции животных. </w:t>
            </w:r>
          </w:p>
          <w:p w:rsidR="00D703A1" w:rsidRPr="00353496" w:rsidRDefault="00D703A1" w:rsidP="00F431B6">
            <w:pPr>
              <w:keepNext/>
              <w:ind w:hanging="42"/>
              <w:jc w:val="both"/>
              <w:rPr>
                <w:b/>
                <w:bCs/>
              </w:rPr>
            </w:pPr>
            <w:r w:rsidRPr="00353496">
              <w:t>4. Оценка племенной ценности сельскохозяйственных животных и птицы в Республике Беларусь и за рубежом.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8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3A277A">
            <w:pPr>
              <w:keepNext/>
              <w:keepLines/>
              <w:ind w:left="-108" w:right="-108"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5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E4526D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6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7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9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Устный опрос</w:t>
            </w:r>
          </w:p>
        </w:tc>
      </w:tr>
      <w:tr w:rsidR="00D703A1" w:rsidRPr="00353496" w:rsidTr="00EA647C">
        <w:trPr>
          <w:trHeight w:val="774"/>
        </w:trPr>
        <w:tc>
          <w:tcPr>
            <w:tcW w:w="1080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  <w:r w:rsidRPr="00353496">
              <w:t>4.1.1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keepLines/>
              <w:jc w:val="both"/>
            </w:pPr>
            <w:r w:rsidRPr="00353496">
              <w:t>Конструирование селекционных индексов для отбора сельскохозяйственных животных и птицы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Раздаточный материал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11212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3A277A">
            <w:pPr>
              <w:keepNext/>
              <w:keepLines/>
              <w:ind w:left="-108" w:right="-108"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rPr>
          <w:trHeight w:val="644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5.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Гетерозис в животноводстве и птицеводстве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81287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5.1</w:t>
            </w:r>
          </w:p>
        </w:tc>
        <w:tc>
          <w:tcPr>
            <w:tcW w:w="4035" w:type="dxa"/>
          </w:tcPr>
          <w:p w:rsidR="00D703A1" w:rsidRPr="00353496" w:rsidRDefault="00D703A1" w:rsidP="00EA647C">
            <w:pPr>
              <w:keepNext/>
              <w:jc w:val="both"/>
              <w:rPr>
                <w:b/>
                <w:bCs/>
              </w:rPr>
            </w:pPr>
            <w:r w:rsidRPr="00353496">
              <w:t>Гетерозис в животноводстве и птицеводстве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353496">
              <w:t>1. Значение подбора в селекции.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353496">
              <w:t xml:space="preserve">2. Инбридинг и его применение в селекционной работе. 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353496">
              <w:t xml:space="preserve">3. Понятие о гетерозисе. Формы проявления гетерозиса. 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353496">
              <w:t xml:space="preserve">4. Методы получения </w:t>
            </w:r>
            <w:proofErr w:type="spellStart"/>
            <w:r w:rsidRPr="00353496">
              <w:t>гетерозисных</w:t>
            </w:r>
            <w:proofErr w:type="spellEnd"/>
            <w:r w:rsidRPr="00353496">
              <w:t xml:space="preserve"> животных.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5. Периодическая селекция и периодическая реципрокная селекция в системе гетерозиса.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6. Определение сочетаемости в системе скрещиваний и гибридизации.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812876">
            <w:pPr>
              <w:keepNext/>
              <w:keepLines/>
              <w:jc w:val="center"/>
            </w:pPr>
            <w:r w:rsidRPr="00353496">
              <w:t>8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812876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6A3A17">
            <w:pPr>
              <w:keepNext/>
              <w:keepLines/>
              <w:ind w:left="-108"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3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9031E3" w:rsidP="009031E3">
            <w:pPr>
              <w:keepNext/>
              <w:keepLines/>
              <w:ind w:left="-108" w:right="-108"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rPr>
          <w:trHeight w:val="786"/>
        </w:trPr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5.1.1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keepLines/>
            </w:pPr>
            <w:r w:rsidRPr="00353496">
              <w:t>Зависимость степени проявления эффекта гетерозиса от величины коэффициента наследуемости признака.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916FAC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</w:pPr>
            <w:r w:rsidRPr="00353496">
              <w:t>Раздаточный материал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9031E3" w:rsidP="00F431B6">
            <w:pPr>
              <w:keepNext/>
              <w:keepLines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6.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keepLines/>
            </w:pPr>
            <w:r w:rsidRPr="00353496">
              <w:rPr>
                <w:b/>
                <w:bCs/>
              </w:rPr>
              <w:t>Методы генетического анализа и их использование в селекции животных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81287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6A3A17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6A3A17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6A3A17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6A3A17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6.1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center"/>
            </w:pPr>
            <w:r w:rsidRPr="00353496">
              <w:t xml:space="preserve">Методы генетического анализа и их использование в селекции животных </w:t>
            </w:r>
          </w:p>
          <w:p w:rsidR="00D703A1" w:rsidRPr="00353496" w:rsidRDefault="00D703A1" w:rsidP="00F431B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FontStyle70"/>
                <w:i w:val="0"/>
                <w:iCs w:val="0"/>
              </w:rPr>
            </w:pPr>
            <w:r w:rsidRPr="00353496">
              <w:rPr>
                <w:rStyle w:val="FontStyle70"/>
                <w:i w:val="0"/>
                <w:iCs w:val="0"/>
              </w:rPr>
              <w:t>1. Понятие о маркере. Типы маркеров.</w:t>
            </w:r>
            <w:r w:rsidRPr="00353496">
              <w:t xml:space="preserve"> Молекулярно-генетические маркеры на основе полиморфизма ДНК. 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2. Селекция с помощью ДНК-маркеров: общая схема и основные преимущества.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3.Генетический груз популяций. Применение ДНК-диагностики для выявления летальных рецессивных мутаций.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4. Цитогенетика в селекции животных. 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6A3A1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53496">
              <w:t>6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3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  <w:p w:rsidR="00D703A1" w:rsidRPr="00353496" w:rsidRDefault="00D703A1" w:rsidP="00F11212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9031E3" w:rsidP="00F431B6">
            <w:pPr>
              <w:keepNext/>
              <w:keepLines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215CC4">
            <w:pPr>
              <w:keepNext/>
              <w:keepLines/>
              <w:jc w:val="center"/>
            </w:pPr>
            <w:r w:rsidRPr="00353496">
              <w:t>6.1.1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</w:pPr>
            <w:r w:rsidRPr="00353496">
              <w:t>Полиморфизм генетических маркеров у разных видов сельскохозяйственных животных и птицы.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054D9B">
            <w:pPr>
              <w:keepNext/>
              <w:keepLines/>
              <w:ind w:left="-67" w:right="-147"/>
              <w:jc w:val="center"/>
            </w:pPr>
            <w:r w:rsidRPr="00353496">
              <w:t>Электронное методическое пособие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054D9B">
            <w:pPr>
              <w:keepNext/>
              <w:keepLines/>
              <w:ind w:left="-108" w:right="-108"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215CC4">
            <w:pPr>
              <w:keepNext/>
              <w:keepLines/>
              <w:jc w:val="center"/>
            </w:pPr>
            <w:r w:rsidRPr="00353496">
              <w:t>6.1.2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Классификация и распространение летальных и полулетальных дефектов в популяциях животных. 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054D9B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</w:pPr>
            <w:r w:rsidRPr="00353496">
              <w:t>Электронное методическое пособие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054D9B">
            <w:pPr>
              <w:keepNext/>
              <w:keepLines/>
              <w:ind w:left="-108" w:right="-108"/>
              <w:jc w:val="center"/>
            </w:pPr>
            <w:r w:rsidRPr="00353496">
              <w:t xml:space="preserve">Доклад. </w:t>
            </w:r>
          </w:p>
          <w:p w:rsidR="00D703A1" w:rsidRPr="00353496" w:rsidRDefault="00D703A1" w:rsidP="00054D9B">
            <w:pPr>
              <w:keepNext/>
              <w:keepLines/>
              <w:ind w:left="-108" w:right="-108"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7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</w:pPr>
            <w:r w:rsidRPr="00353496">
              <w:rPr>
                <w:b/>
                <w:bCs/>
              </w:rPr>
              <w:t>Геномная селекция</w:t>
            </w:r>
          </w:p>
        </w:tc>
        <w:tc>
          <w:tcPr>
            <w:tcW w:w="992" w:type="dxa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353496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  <w:lang w:val="en-US"/>
              </w:rPr>
            </w:pPr>
            <w:r w:rsidRPr="00353496">
              <w:rPr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406DC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7.1</w:t>
            </w:r>
          </w:p>
        </w:tc>
        <w:tc>
          <w:tcPr>
            <w:tcW w:w="4035" w:type="dxa"/>
          </w:tcPr>
          <w:p w:rsidR="00D703A1" w:rsidRPr="006A20F0" w:rsidRDefault="00D703A1" w:rsidP="00F431B6">
            <w:pPr>
              <w:keepNext/>
              <w:jc w:val="both"/>
              <w:rPr>
                <w:bCs/>
              </w:rPr>
            </w:pPr>
            <w:r w:rsidRPr="006A20F0">
              <w:rPr>
                <w:bCs/>
              </w:rPr>
              <w:t xml:space="preserve">Геномная селекция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 xml:space="preserve">1. Теоретическая база геномной селекции. 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2. Процедура геномной оценки.</w:t>
            </w:r>
          </w:p>
          <w:p w:rsidR="00D703A1" w:rsidRPr="00353496" w:rsidRDefault="00D703A1" w:rsidP="00F431B6">
            <w:pPr>
              <w:keepNext/>
              <w:jc w:val="both"/>
            </w:pPr>
            <w:r w:rsidRPr="00353496">
              <w:t>3. Факторы, влияющие на точность геномной оценки.</w:t>
            </w:r>
          </w:p>
          <w:p w:rsidR="00D703A1" w:rsidRPr="00353496" w:rsidRDefault="00D703A1" w:rsidP="00F431B6">
            <w:pPr>
              <w:keepNext/>
              <w:keepLines/>
              <w:jc w:val="both"/>
            </w:pPr>
            <w:r w:rsidRPr="00353496">
              <w:t xml:space="preserve">4. Геномная селекция в животноводстве. 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  <w:r w:rsidRPr="00353496">
              <w:t>8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  <w:r w:rsidRPr="00353496">
              <w:t>2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</w:p>
        </w:tc>
        <w:tc>
          <w:tcPr>
            <w:tcW w:w="1134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  <w:r w:rsidRPr="00353496">
              <w:t>6</w:t>
            </w: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</w:pPr>
            <w:r w:rsidRPr="00353496">
              <w:t>Компьютерная презентация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953A8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1</w:t>
            </w:r>
            <w:r w:rsidRPr="00353496">
              <w:sym w:font="Symbol" w:char="F05D"/>
            </w:r>
          </w:p>
          <w:p w:rsidR="00D703A1" w:rsidRPr="00353496" w:rsidRDefault="00D703A1" w:rsidP="00953A8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r w:rsidRPr="00353496">
              <w:sym w:font="Symbol" w:char="F05D"/>
            </w:r>
          </w:p>
          <w:p w:rsidR="00D703A1" w:rsidRPr="00353496" w:rsidRDefault="00D703A1" w:rsidP="00953A8B">
            <w:pPr>
              <w:keepNext/>
              <w:keepLines/>
              <w:jc w:val="center"/>
            </w:pPr>
            <w:r w:rsidRPr="00353496">
              <w:sym w:font="Symbol" w:char="F05B"/>
            </w:r>
            <w:r w:rsidRPr="00353496">
              <w:t>2</w:t>
            </w:r>
            <w:proofErr w:type="gramStart"/>
            <w:r w:rsidRPr="00353496">
              <w:t xml:space="preserve"> Д</w:t>
            </w:r>
            <w:proofErr w:type="gramEnd"/>
            <w:r w:rsidRPr="00353496">
              <w:sym w:font="Symbol" w:char="F05D"/>
            </w:r>
          </w:p>
        </w:tc>
        <w:tc>
          <w:tcPr>
            <w:tcW w:w="1221" w:type="dxa"/>
            <w:vAlign w:val="center"/>
          </w:tcPr>
          <w:p w:rsidR="00D703A1" w:rsidRPr="00353496" w:rsidRDefault="00D703A1" w:rsidP="00953A8B">
            <w:pPr>
              <w:keepNext/>
              <w:keepLines/>
              <w:ind w:left="-108" w:right="-108"/>
              <w:jc w:val="center"/>
            </w:pPr>
            <w:r w:rsidRPr="00353496">
              <w:t>Письменный контрольный опрос</w:t>
            </w:r>
          </w:p>
        </w:tc>
      </w:tr>
      <w:tr w:rsidR="00D703A1" w:rsidRPr="00353496" w:rsidTr="00EA647C">
        <w:tc>
          <w:tcPr>
            <w:tcW w:w="1080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  <w:rPr>
                <w:lang w:val="en-US"/>
              </w:rPr>
            </w:pPr>
            <w:r w:rsidRPr="00353496">
              <w:t>7.</w:t>
            </w:r>
            <w:r w:rsidRPr="00353496">
              <w:rPr>
                <w:lang w:val="en-US"/>
              </w:rPr>
              <w:t>1.1</w:t>
            </w:r>
          </w:p>
        </w:tc>
        <w:tc>
          <w:tcPr>
            <w:tcW w:w="4035" w:type="dxa"/>
          </w:tcPr>
          <w:p w:rsidR="00D703A1" w:rsidRPr="00353496" w:rsidRDefault="00D703A1" w:rsidP="00F431B6">
            <w:pPr>
              <w:keepNext/>
              <w:jc w:val="both"/>
              <w:rPr>
                <w:b/>
                <w:bCs/>
              </w:rPr>
            </w:pPr>
            <w:r w:rsidRPr="00353496">
              <w:t>Перспективы использования геномной селекции для разных видов животных</w:t>
            </w:r>
          </w:p>
        </w:tc>
        <w:tc>
          <w:tcPr>
            <w:tcW w:w="992" w:type="dxa"/>
            <w:vAlign w:val="center"/>
          </w:tcPr>
          <w:p w:rsidR="00D703A1" w:rsidRPr="00353496" w:rsidRDefault="00D703A1" w:rsidP="001C1524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709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t>4</w:t>
            </w:r>
          </w:p>
        </w:tc>
        <w:tc>
          <w:tcPr>
            <w:tcW w:w="1134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613" w:type="dxa"/>
            <w:vAlign w:val="center"/>
          </w:tcPr>
          <w:p w:rsidR="00D703A1" w:rsidRPr="00353496" w:rsidRDefault="00D703A1" w:rsidP="00F431B6">
            <w:pPr>
              <w:keepNext/>
              <w:keepLines/>
              <w:ind w:left="-67" w:right="-147"/>
              <w:jc w:val="center"/>
            </w:pPr>
            <w:r w:rsidRPr="00353496">
              <w:t>Раздаточный материал</w:t>
            </w:r>
          </w:p>
        </w:tc>
        <w:tc>
          <w:tcPr>
            <w:tcW w:w="851" w:type="dxa"/>
            <w:vAlign w:val="center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  <w:vAlign w:val="center"/>
          </w:tcPr>
          <w:p w:rsidR="00D703A1" w:rsidRPr="00353496" w:rsidRDefault="00D703A1" w:rsidP="00953A8B">
            <w:pPr>
              <w:keepNext/>
              <w:keepLines/>
              <w:ind w:left="-108" w:right="-108"/>
              <w:jc w:val="center"/>
            </w:pPr>
            <w:r w:rsidRPr="00353496">
              <w:t>Тестирование на ЭВМ</w:t>
            </w:r>
          </w:p>
        </w:tc>
      </w:tr>
      <w:tr w:rsidR="00D703A1" w:rsidRPr="00353496" w:rsidTr="00EA647C">
        <w:tc>
          <w:tcPr>
            <w:tcW w:w="1080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rPr>
                <w:lang w:val="en-US"/>
              </w:rPr>
              <w:t>8.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keepLines/>
              <w:rPr>
                <w:b/>
                <w:bCs/>
              </w:rPr>
            </w:pPr>
            <w:r w:rsidRPr="00353496">
              <w:rPr>
                <w:b/>
                <w:bCs/>
              </w:rPr>
              <w:t>Подготовка к экзамену</w:t>
            </w: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703A1" w:rsidRPr="00353496" w:rsidRDefault="00D703A1" w:rsidP="00F431B6">
            <w:pPr>
              <w:keepNext/>
              <w:keepLines/>
              <w:jc w:val="both"/>
            </w:pPr>
          </w:p>
        </w:tc>
        <w:tc>
          <w:tcPr>
            <w:tcW w:w="1701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14</w:t>
            </w:r>
          </w:p>
        </w:tc>
        <w:tc>
          <w:tcPr>
            <w:tcW w:w="1613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851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</w:tr>
      <w:tr w:rsidR="00D703A1" w:rsidRPr="00353496" w:rsidTr="00EA647C">
        <w:tc>
          <w:tcPr>
            <w:tcW w:w="1080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  <w:r w:rsidRPr="00353496">
              <w:rPr>
                <w:lang w:val="en-US"/>
              </w:rPr>
              <w:t>9</w:t>
            </w:r>
            <w:r w:rsidRPr="00353496">
              <w:t>.</w:t>
            </w:r>
          </w:p>
        </w:tc>
        <w:tc>
          <w:tcPr>
            <w:tcW w:w="4035" w:type="dxa"/>
            <w:vAlign w:val="center"/>
          </w:tcPr>
          <w:p w:rsidR="00D703A1" w:rsidRPr="00353496" w:rsidRDefault="00D703A1" w:rsidP="00F431B6">
            <w:pPr>
              <w:keepNext/>
              <w:keepLines/>
            </w:pPr>
            <w:r w:rsidRPr="00353496">
              <w:rPr>
                <w:b/>
                <w:bCs/>
              </w:rPr>
              <w:t xml:space="preserve">Итого </w:t>
            </w: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108</w:t>
            </w:r>
          </w:p>
        </w:tc>
        <w:tc>
          <w:tcPr>
            <w:tcW w:w="709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16</w:t>
            </w: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992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32</w:t>
            </w:r>
          </w:p>
        </w:tc>
        <w:tc>
          <w:tcPr>
            <w:tcW w:w="1134" w:type="dxa"/>
          </w:tcPr>
          <w:p w:rsidR="00D703A1" w:rsidRPr="00353496" w:rsidRDefault="00D703A1" w:rsidP="00F431B6">
            <w:pPr>
              <w:keepNext/>
              <w:keepLines/>
              <w:jc w:val="both"/>
            </w:pPr>
          </w:p>
        </w:tc>
        <w:tc>
          <w:tcPr>
            <w:tcW w:w="1701" w:type="dxa"/>
          </w:tcPr>
          <w:p w:rsidR="00D703A1" w:rsidRPr="00353496" w:rsidRDefault="00D703A1" w:rsidP="00F431B6">
            <w:pPr>
              <w:keepNext/>
              <w:keepLines/>
              <w:jc w:val="center"/>
              <w:rPr>
                <w:b/>
                <w:bCs/>
              </w:rPr>
            </w:pPr>
            <w:r w:rsidRPr="00353496">
              <w:rPr>
                <w:b/>
                <w:bCs/>
              </w:rPr>
              <w:t>60</w:t>
            </w:r>
          </w:p>
        </w:tc>
        <w:tc>
          <w:tcPr>
            <w:tcW w:w="1613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851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  <w:tc>
          <w:tcPr>
            <w:tcW w:w="1221" w:type="dxa"/>
          </w:tcPr>
          <w:p w:rsidR="00D703A1" w:rsidRPr="00353496" w:rsidRDefault="00D703A1" w:rsidP="00F431B6">
            <w:pPr>
              <w:keepNext/>
              <w:keepLines/>
              <w:jc w:val="center"/>
            </w:pPr>
          </w:p>
        </w:tc>
      </w:tr>
    </w:tbl>
    <w:p w:rsidR="00D703A1" w:rsidRPr="00965B23" w:rsidRDefault="00D703A1" w:rsidP="00E73E4E">
      <w:pPr>
        <w:keepNext/>
        <w:keepLines/>
        <w:ind w:firstLine="697"/>
        <w:jc w:val="both"/>
        <w:rPr>
          <w:color w:val="FF0000"/>
        </w:rPr>
      </w:pPr>
    </w:p>
    <w:p w:rsidR="00D703A1" w:rsidRPr="00965B23" w:rsidRDefault="00D703A1" w:rsidP="00E73E4E">
      <w:pPr>
        <w:keepNext/>
        <w:keepLines/>
        <w:jc w:val="center"/>
        <w:rPr>
          <w:b/>
          <w:bCs/>
          <w:color w:val="FF0000"/>
          <w:lang w:val="en-US"/>
        </w:rPr>
      </w:pPr>
    </w:p>
    <w:p w:rsidR="00D703A1" w:rsidRPr="00965B23" w:rsidRDefault="00D703A1" w:rsidP="00E73E4E">
      <w:pPr>
        <w:keepNext/>
        <w:keepLines/>
        <w:ind w:firstLine="284"/>
        <w:jc w:val="both"/>
        <w:rPr>
          <w:color w:val="FF0000"/>
        </w:rPr>
        <w:sectPr w:rsidR="00D703A1" w:rsidRPr="00965B23" w:rsidSect="00173E0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703A1" w:rsidRPr="006E32CB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 w:rsidRPr="006E32CB">
        <w:rPr>
          <w:b/>
          <w:bCs/>
          <w:sz w:val="28"/>
          <w:szCs w:val="28"/>
        </w:rPr>
        <w:t>4. ИНФОРМАЦИОННО-МЕТОДИЧЕСКАЯ ЧАСТЬ</w:t>
      </w:r>
    </w:p>
    <w:p w:rsidR="00D703A1" w:rsidRPr="00965B23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</w:rPr>
      </w:pPr>
    </w:p>
    <w:p w:rsidR="00D703A1" w:rsidRPr="00937D60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37D60">
        <w:rPr>
          <w:b/>
          <w:bCs/>
          <w:sz w:val="28"/>
          <w:szCs w:val="28"/>
        </w:rPr>
        <w:t xml:space="preserve">.1. Перечень основной литературы </w:t>
      </w:r>
    </w:p>
    <w:p w:rsidR="00D703A1" w:rsidRPr="00937D60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B5A5B">
      <w:pPr>
        <w:keepNext/>
        <w:keepLines/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37D60">
        <w:rPr>
          <w:sz w:val="28"/>
          <w:szCs w:val="28"/>
        </w:rPr>
        <w:t>Жебровский</w:t>
      </w:r>
      <w:proofErr w:type="spellEnd"/>
      <w:r w:rsidRPr="00937D60">
        <w:rPr>
          <w:sz w:val="28"/>
          <w:szCs w:val="28"/>
        </w:rPr>
        <w:t>, Л. С. Селекция животных</w:t>
      </w:r>
      <w:proofErr w:type="gramStart"/>
      <w:r w:rsidRPr="00937D60">
        <w:rPr>
          <w:sz w:val="28"/>
          <w:szCs w:val="28"/>
        </w:rPr>
        <w:t xml:space="preserve"> :</w:t>
      </w:r>
      <w:proofErr w:type="gramEnd"/>
      <w:r w:rsidRPr="00937D60">
        <w:rPr>
          <w:sz w:val="28"/>
          <w:szCs w:val="28"/>
        </w:rPr>
        <w:t xml:space="preserve"> учебник для вузов / Л. С. </w:t>
      </w:r>
      <w:proofErr w:type="spellStart"/>
      <w:r w:rsidRPr="00937D60">
        <w:rPr>
          <w:sz w:val="28"/>
          <w:szCs w:val="28"/>
        </w:rPr>
        <w:t>Жебровский</w:t>
      </w:r>
      <w:proofErr w:type="spellEnd"/>
      <w:r w:rsidRPr="00937D60">
        <w:rPr>
          <w:sz w:val="28"/>
          <w:szCs w:val="28"/>
        </w:rPr>
        <w:t>. – Санкт-Петербург</w:t>
      </w:r>
      <w:proofErr w:type="gramStart"/>
      <w:r w:rsidRPr="00937D60">
        <w:rPr>
          <w:sz w:val="28"/>
          <w:szCs w:val="28"/>
        </w:rPr>
        <w:t xml:space="preserve"> :</w:t>
      </w:r>
      <w:proofErr w:type="gramEnd"/>
      <w:r w:rsidRPr="00937D60">
        <w:rPr>
          <w:sz w:val="28"/>
          <w:szCs w:val="28"/>
        </w:rPr>
        <w:t xml:space="preserve"> Лань, 2002. – 256 </w:t>
      </w:r>
      <w:proofErr w:type="gramStart"/>
      <w:r w:rsidRPr="00937D60">
        <w:rPr>
          <w:sz w:val="28"/>
          <w:szCs w:val="28"/>
        </w:rPr>
        <w:t>с</w:t>
      </w:r>
      <w:proofErr w:type="gramEnd"/>
      <w:r w:rsidRPr="00937D60">
        <w:rPr>
          <w:sz w:val="28"/>
          <w:szCs w:val="28"/>
        </w:rPr>
        <w:t xml:space="preserve">. </w:t>
      </w:r>
    </w:p>
    <w:p w:rsidR="00D703A1" w:rsidRDefault="00D703A1" w:rsidP="00EB5A5B">
      <w:pPr>
        <w:keepNext/>
        <w:keepLines/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3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8332F5">
        <w:rPr>
          <w:sz w:val="28"/>
          <w:szCs w:val="28"/>
        </w:rPr>
        <w:t>Суллер</w:t>
      </w:r>
      <w:proofErr w:type="spellEnd"/>
      <w:r w:rsidRPr="008332F5">
        <w:rPr>
          <w:sz w:val="28"/>
          <w:szCs w:val="28"/>
        </w:rPr>
        <w:t xml:space="preserve">, И. Л. Селекционно-генетические методы в животноводстве: учебное пособие для вузов/ И. Л. </w:t>
      </w:r>
      <w:proofErr w:type="spellStart"/>
      <w:r w:rsidRPr="008332F5">
        <w:rPr>
          <w:sz w:val="28"/>
          <w:szCs w:val="28"/>
        </w:rPr>
        <w:t>Суллер</w:t>
      </w:r>
      <w:proofErr w:type="spellEnd"/>
      <w:r w:rsidRPr="008332F5">
        <w:rPr>
          <w:sz w:val="28"/>
          <w:szCs w:val="28"/>
        </w:rPr>
        <w:t xml:space="preserve">. - СПб. : Проспект Науки, 2010. - 160 </w:t>
      </w:r>
      <w:proofErr w:type="gramStart"/>
      <w:r w:rsidRPr="008332F5">
        <w:rPr>
          <w:sz w:val="28"/>
          <w:szCs w:val="28"/>
        </w:rPr>
        <w:t>с</w:t>
      </w:r>
      <w:proofErr w:type="gramEnd"/>
      <w:r w:rsidRPr="008332F5">
        <w:rPr>
          <w:sz w:val="28"/>
          <w:szCs w:val="28"/>
        </w:rPr>
        <w:t>.</w:t>
      </w:r>
    </w:p>
    <w:p w:rsidR="00D703A1" w:rsidRPr="00937D60" w:rsidRDefault="00D703A1" w:rsidP="00E73E4E">
      <w:pPr>
        <w:keepNext/>
        <w:keepLines/>
        <w:jc w:val="both"/>
        <w:rPr>
          <w:sz w:val="28"/>
          <w:szCs w:val="28"/>
        </w:rPr>
      </w:pPr>
    </w:p>
    <w:p w:rsidR="00D703A1" w:rsidRPr="00937D60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37D60">
        <w:rPr>
          <w:b/>
          <w:bCs/>
          <w:sz w:val="28"/>
          <w:szCs w:val="28"/>
        </w:rPr>
        <w:t>.2 Перечень дополнительной литературы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</w:p>
    <w:p w:rsidR="00D703A1" w:rsidRPr="00B27A68" w:rsidRDefault="00D703A1" w:rsidP="00B27A68">
      <w:pPr>
        <w:pStyle w:val="af6"/>
        <w:keepNext/>
        <w:keepLines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 xml:space="preserve">Генетические основы селекции животных/ В. Л. Петухов, Л. К. Эрнст, И. И. </w:t>
      </w:r>
      <w:proofErr w:type="spellStart"/>
      <w:r w:rsidRPr="00B27A68">
        <w:rPr>
          <w:sz w:val="28"/>
          <w:szCs w:val="28"/>
        </w:rPr>
        <w:t>Гудилин</w:t>
      </w:r>
      <w:proofErr w:type="spellEnd"/>
      <w:r w:rsidRPr="00B27A68">
        <w:rPr>
          <w:sz w:val="28"/>
          <w:szCs w:val="28"/>
        </w:rPr>
        <w:t xml:space="preserve"> и др.; под ред. В. Л. Петухова, И. И. </w:t>
      </w:r>
      <w:proofErr w:type="spellStart"/>
      <w:r w:rsidRPr="00B27A68">
        <w:rPr>
          <w:sz w:val="28"/>
          <w:szCs w:val="28"/>
        </w:rPr>
        <w:t>Гудилина</w:t>
      </w:r>
      <w:proofErr w:type="spellEnd"/>
      <w:r w:rsidRPr="00B27A68">
        <w:rPr>
          <w:sz w:val="28"/>
          <w:szCs w:val="28"/>
        </w:rPr>
        <w:t xml:space="preserve">. – М.: </w:t>
      </w:r>
      <w:proofErr w:type="spellStart"/>
      <w:r w:rsidRPr="00B27A68">
        <w:rPr>
          <w:sz w:val="28"/>
          <w:szCs w:val="28"/>
        </w:rPr>
        <w:t>Агропромиздат</w:t>
      </w:r>
      <w:proofErr w:type="spellEnd"/>
      <w:r w:rsidRPr="00B27A68">
        <w:rPr>
          <w:sz w:val="28"/>
          <w:szCs w:val="28"/>
        </w:rPr>
        <w:t>, 1989. – 448 с.</w:t>
      </w:r>
    </w:p>
    <w:p w:rsidR="00D703A1" w:rsidRPr="00B27A68" w:rsidRDefault="00D703A1" w:rsidP="00B27A68">
      <w:pPr>
        <w:pStyle w:val="af6"/>
        <w:keepNext/>
        <w:keepLines/>
        <w:numPr>
          <w:ilvl w:val="0"/>
          <w:numId w:val="40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 w:rsidRPr="00B27A68">
        <w:rPr>
          <w:sz w:val="28"/>
          <w:szCs w:val="28"/>
        </w:rPr>
        <w:t>Казаровец</w:t>
      </w:r>
      <w:proofErr w:type="spellEnd"/>
      <w:r w:rsidRPr="00B27A68">
        <w:rPr>
          <w:sz w:val="28"/>
          <w:szCs w:val="28"/>
        </w:rPr>
        <w:t xml:space="preserve">, Н.В. Племенная работа, кормление и содержание высокопродуктивных молочных коров / Н.В. </w:t>
      </w:r>
      <w:proofErr w:type="spellStart"/>
      <w:r w:rsidRPr="00B27A68">
        <w:rPr>
          <w:sz w:val="28"/>
          <w:szCs w:val="28"/>
        </w:rPr>
        <w:t>Казаровец</w:t>
      </w:r>
      <w:proofErr w:type="spellEnd"/>
      <w:r w:rsidRPr="00B27A68">
        <w:rPr>
          <w:sz w:val="28"/>
          <w:szCs w:val="28"/>
        </w:rPr>
        <w:t xml:space="preserve">, Н.С. </w:t>
      </w:r>
      <w:proofErr w:type="spellStart"/>
      <w:r w:rsidRPr="00B27A68">
        <w:rPr>
          <w:sz w:val="28"/>
          <w:szCs w:val="28"/>
        </w:rPr>
        <w:t>Яковчик</w:t>
      </w:r>
      <w:proofErr w:type="spellEnd"/>
      <w:r w:rsidRPr="00B27A68">
        <w:rPr>
          <w:sz w:val="28"/>
          <w:szCs w:val="28"/>
        </w:rPr>
        <w:t xml:space="preserve">, П.П. </w:t>
      </w:r>
      <w:proofErr w:type="spellStart"/>
      <w:r w:rsidRPr="00B27A68">
        <w:rPr>
          <w:sz w:val="28"/>
          <w:szCs w:val="28"/>
        </w:rPr>
        <w:t>Ракецкий</w:t>
      </w:r>
      <w:proofErr w:type="spellEnd"/>
      <w:r w:rsidRPr="00B27A68">
        <w:rPr>
          <w:sz w:val="28"/>
          <w:szCs w:val="28"/>
        </w:rPr>
        <w:t>. – Мн.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БГАТУ, 2016. – 564 с.</w:t>
      </w:r>
    </w:p>
    <w:p w:rsidR="00D703A1" w:rsidRPr="00B27A68" w:rsidRDefault="00D703A1" w:rsidP="00B27A68">
      <w:pPr>
        <w:pStyle w:val="af6"/>
        <w:keepNext/>
        <w:keepLines/>
        <w:numPr>
          <w:ilvl w:val="0"/>
          <w:numId w:val="40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 w:rsidRPr="00B27A68">
        <w:rPr>
          <w:sz w:val="28"/>
          <w:szCs w:val="28"/>
        </w:rPr>
        <w:t>Коханов</w:t>
      </w:r>
      <w:proofErr w:type="spellEnd"/>
      <w:r w:rsidRPr="00B27A68">
        <w:rPr>
          <w:sz w:val="28"/>
          <w:szCs w:val="28"/>
        </w:rPr>
        <w:t xml:space="preserve">, А.П. Селекция в животноводстве: учебное пособие /А.П. </w:t>
      </w:r>
      <w:proofErr w:type="spellStart"/>
      <w:r w:rsidRPr="00B27A68">
        <w:rPr>
          <w:sz w:val="28"/>
          <w:szCs w:val="28"/>
        </w:rPr>
        <w:t>Коханов</w:t>
      </w:r>
      <w:proofErr w:type="spellEnd"/>
      <w:r w:rsidRPr="00B27A68">
        <w:rPr>
          <w:sz w:val="28"/>
          <w:szCs w:val="28"/>
        </w:rPr>
        <w:t xml:space="preserve">, М.А. </w:t>
      </w:r>
      <w:proofErr w:type="spellStart"/>
      <w:r w:rsidRPr="00B27A68">
        <w:rPr>
          <w:sz w:val="28"/>
          <w:szCs w:val="28"/>
        </w:rPr>
        <w:t>Коханов</w:t>
      </w:r>
      <w:proofErr w:type="spellEnd"/>
      <w:r w:rsidRPr="00B27A68">
        <w:rPr>
          <w:sz w:val="28"/>
          <w:szCs w:val="28"/>
        </w:rPr>
        <w:t>, Н.В. Журавлев. Издание 2-е переработанное и дополненное. – Волгоград: ФГБОУ ВПО Волгоградский ГАУ, 2014. – 140 с.</w:t>
      </w:r>
    </w:p>
    <w:p w:rsidR="00D703A1" w:rsidRPr="00B27A68" w:rsidRDefault="00D703A1" w:rsidP="00B27A68">
      <w:pPr>
        <w:pStyle w:val="af6"/>
        <w:keepNext/>
        <w:keepLines/>
        <w:numPr>
          <w:ilvl w:val="0"/>
          <w:numId w:val="40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 xml:space="preserve">Кузнецов В.М. Современные методы анализа и планирования в молочном  стаде / В.М. Кузнецов. – Киров, 2001. – 115 </w:t>
      </w:r>
      <w:proofErr w:type="gramStart"/>
      <w:r w:rsidRPr="00B27A68">
        <w:rPr>
          <w:sz w:val="28"/>
          <w:szCs w:val="28"/>
        </w:rPr>
        <w:t>с</w:t>
      </w:r>
      <w:proofErr w:type="gramEnd"/>
      <w:r w:rsidRPr="00B27A68">
        <w:rPr>
          <w:sz w:val="28"/>
          <w:szCs w:val="28"/>
        </w:rPr>
        <w:t>.</w:t>
      </w:r>
    </w:p>
    <w:p w:rsidR="00D703A1" w:rsidRPr="00B27A68" w:rsidRDefault="00D703A1" w:rsidP="00B27A68">
      <w:pPr>
        <w:keepNext/>
        <w:keepLines/>
        <w:numPr>
          <w:ilvl w:val="0"/>
          <w:numId w:val="40"/>
        </w:numPr>
        <w:ind w:left="0" w:right="-185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>Зоотехнические правила о порядке определения продуктивности племенных животных, племенных стад, оценки фенотипических и генотипических признаков племенных животных  // Национальный правовой Интернет-портал Республики Беларусь, 28.09.2013, 8/27858. – Режим доступа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</w:t>
      </w:r>
      <w:hyperlink r:id="rId8" w:history="1">
        <w:r w:rsidRPr="00B27A68">
          <w:rPr>
            <w:rStyle w:val="ad"/>
            <w:sz w:val="28"/>
            <w:szCs w:val="28"/>
          </w:rPr>
          <w:t>http://pravo.by/main.aspx?guid=3871&amp;p0=W21327858p&amp;p1=1</w:t>
        </w:r>
      </w:hyperlink>
    </w:p>
    <w:p w:rsidR="00D703A1" w:rsidRPr="00B27A68" w:rsidRDefault="00D703A1" w:rsidP="00B27A68">
      <w:pPr>
        <w:keepNext/>
        <w:keepLines/>
        <w:numPr>
          <w:ilvl w:val="0"/>
          <w:numId w:val="40"/>
        </w:numPr>
        <w:tabs>
          <w:tab w:val="left" w:pos="709"/>
        </w:tabs>
        <w:ind w:left="0" w:firstLine="709"/>
        <w:jc w:val="both"/>
        <w:rPr>
          <w:rStyle w:val="ad"/>
          <w:sz w:val="28"/>
          <w:szCs w:val="28"/>
        </w:rPr>
      </w:pPr>
      <w:r w:rsidRPr="00B27A68">
        <w:rPr>
          <w:sz w:val="28"/>
          <w:szCs w:val="28"/>
        </w:rPr>
        <w:t xml:space="preserve">Информационная система «ПЛЕМДЕЛО» Министерства сельского хозяйства и продовольствия Республики Беларусь. Режим доступа </w:t>
      </w:r>
      <w:hyperlink r:id="rId9" w:history="1">
        <w:r w:rsidRPr="00B27A68">
          <w:rPr>
            <w:rStyle w:val="ad"/>
            <w:sz w:val="28"/>
            <w:szCs w:val="28"/>
          </w:rPr>
          <w:t>http://plem.givc.by</w:t>
        </w:r>
      </w:hyperlink>
      <w:r w:rsidRPr="00B27A68">
        <w:rPr>
          <w:rStyle w:val="ad"/>
          <w:sz w:val="28"/>
          <w:szCs w:val="28"/>
        </w:rPr>
        <w:t>.</w:t>
      </w:r>
    </w:p>
    <w:p w:rsidR="00D703A1" w:rsidRPr="00B27A68" w:rsidRDefault="00D703A1" w:rsidP="00B27A68">
      <w:pPr>
        <w:keepNext/>
        <w:keepLines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>О племенном деле в животноводстве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Закон Республики Беларусь № 24-З от 20.05.2013 г. // Национальный правовой Интернет-портал Республики Беларусь, 22.05.2013, 2/2022. – Режим доступа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</w:t>
      </w:r>
      <w:hyperlink r:id="rId10" w:history="1">
        <w:r w:rsidRPr="00B27A68">
          <w:rPr>
            <w:rStyle w:val="ad"/>
            <w:sz w:val="28"/>
            <w:szCs w:val="28"/>
          </w:rPr>
          <w:t>http://www.pravo.by/main.aspx?guid=3871&amp;p0=H11300024&amp;p1=1</w:t>
        </w:r>
      </w:hyperlink>
    </w:p>
    <w:p w:rsidR="00D703A1" w:rsidRPr="00B27A68" w:rsidRDefault="00D703A1" w:rsidP="00B27A68">
      <w:pPr>
        <w:keepNext/>
        <w:keepLines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>Племенная работа в молочном скотоводстве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[монография] / Н. В. </w:t>
      </w:r>
      <w:proofErr w:type="spellStart"/>
      <w:r w:rsidRPr="00B27A68">
        <w:rPr>
          <w:sz w:val="28"/>
          <w:szCs w:val="28"/>
        </w:rPr>
        <w:t>Казаровец</w:t>
      </w:r>
      <w:proofErr w:type="spellEnd"/>
      <w:r w:rsidRPr="00B27A68">
        <w:rPr>
          <w:sz w:val="28"/>
          <w:szCs w:val="28"/>
        </w:rPr>
        <w:t xml:space="preserve"> [и др.] ; Учреждение образования "Белорусский государственный аграрный технический университет". – Минск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БГАТУ, 2012. – 421 с. </w:t>
      </w:r>
    </w:p>
    <w:p w:rsidR="00D703A1" w:rsidRPr="00B27A68" w:rsidRDefault="00D703A1" w:rsidP="00B27A68">
      <w:pPr>
        <w:keepNext/>
        <w:keepLines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B27A68">
        <w:rPr>
          <w:sz w:val="28"/>
          <w:szCs w:val="28"/>
        </w:rPr>
        <w:t>Постановление Совета Министров Республики Беларусь от 11 марта 2016 г. № 196 «О Государственной программе развития аграрного бизнеса в Республике Беларусь на 2016–2020 годы». Подпрограмма 4 «Развитие племенного дела в животноводстве».</w:t>
      </w:r>
    </w:p>
    <w:p w:rsidR="00D703A1" w:rsidRPr="00B27A68" w:rsidRDefault="00D703A1" w:rsidP="00B27A68">
      <w:pPr>
        <w:keepNext/>
        <w:numPr>
          <w:ilvl w:val="0"/>
          <w:numId w:val="40"/>
        </w:numPr>
        <w:ind w:left="0" w:firstLine="709"/>
        <w:jc w:val="both"/>
        <w:rPr>
          <w:sz w:val="28"/>
          <w:szCs w:val="28"/>
          <w:lang w:eastAsia="en-US"/>
        </w:rPr>
      </w:pPr>
      <w:r w:rsidRPr="00B27A68">
        <w:rPr>
          <w:sz w:val="28"/>
          <w:szCs w:val="28"/>
        </w:rPr>
        <w:t>Система ведения молочного скотоводства Республики Беларусь</w:t>
      </w:r>
      <w:proofErr w:type="gramStart"/>
      <w:r w:rsidRPr="00B27A68">
        <w:rPr>
          <w:sz w:val="28"/>
          <w:szCs w:val="28"/>
        </w:rPr>
        <w:t xml:space="preserve"> :</w:t>
      </w:r>
      <w:proofErr w:type="gramEnd"/>
      <w:r w:rsidRPr="00B27A68">
        <w:rPr>
          <w:sz w:val="28"/>
          <w:szCs w:val="28"/>
        </w:rPr>
        <w:t xml:space="preserve"> монография / Н. А. Попков [и др.] ; под ред. В. С. Антонюка ; Республиканское унитарное предприятие "Белорусский научно-исследовательский институт животноводства". – Минск , 2002. – 208 </w:t>
      </w:r>
      <w:proofErr w:type="gramStart"/>
      <w:r w:rsidRPr="00B27A68">
        <w:rPr>
          <w:sz w:val="28"/>
          <w:szCs w:val="28"/>
        </w:rPr>
        <w:t>с</w:t>
      </w:r>
      <w:proofErr w:type="gramEnd"/>
      <w:r w:rsidRPr="00B27A68">
        <w:rPr>
          <w:sz w:val="28"/>
          <w:szCs w:val="28"/>
        </w:rPr>
        <w:t xml:space="preserve">.   </w:t>
      </w:r>
    </w:p>
    <w:p w:rsidR="00D703A1" w:rsidRPr="00B02905" w:rsidRDefault="00D703A1" w:rsidP="00014CA9">
      <w:pPr>
        <w:keepNext/>
        <w:keepLines/>
        <w:ind w:firstLine="709"/>
        <w:jc w:val="center"/>
        <w:rPr>
          <w:b/>
          <w:bCs/>
          <w:caps/>
          <w:sz w:val="28"/>
          <w:szCs w:val="28"/>
        </w:rPr>
      </w:pPr>
    </w:p>
    <w:p w:rsidR="00D703A1" w:rsidRPr="00937D60" w:rsidRDefault="00D703A1" w:rsidP="00E73E4E">
      <w:pPr>
        <w:keepNext/>
        <w:keepLines/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37D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937D60">
        <w:rPr>
          <w:b/>
          <w:bCs/>
          <w:sz w:val="28"/>
          <w:szCs w:val="28"/>
        </w:rPr>
        <w:t xml:space="preserve"> Перечень используемых средств диагностики результатов учебной деятельности</w:t>
      </w:r>
    </w:p>
    <w:p w:rsidR="00D703A1" w:rsidRPr="00937D60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D703A1" w:rsidRPr="00C405B1" w:rsidRDefault="00D703A1" w:rsidP="00E73E4E">
      <w:pPr>
        <w:pStyle w:val="a3"/>
        <w:keepNext/>
        <w:keepLines/>
        <w:spacing w:after="0"/>
        <w:ind w:left="0" w:firstLine="709"/>
        <w:jc w:val="both"/>
        <w:rPr>
          <w:b/>
          <w:bCs/>
          <w:sz w:val="28"/>
          <w:szCs w:val="28"/>
        </w:rPr>
      </w:pPr>
      <w:r w:rsidRPr="00C405B1">
        <w:rPr>
          <w:sz w:val="28"/>
          <w:szCs w:val="28"/>
        </w:rPr>
        <w:t>Для диагностики компетенций используются следующие формы: устная; письменная</w:t>
      </w:r>
      <w:r>
        <w:rPr>
          <w:sz w:val="28"/>
          <w:szCs w:val="28"/>
        </w:rPr>
        <w:t xml:space="preserve">, </w:t>
      </w:r>
      <w:r w:rsidRPr="00C405B1">
        <w:rPr>
          <w:sz w:val="28"/>
          <w:szCs w:val="28"/>
        </w:rPr>
        <w:t xml:space="preserve">техническая.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К устной форме диагностики компетенций относятся: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коллоквиум;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доклады на семинарских занятиях;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>устны</w:t>
      </w:r>
      <w:r>
        <w:rPr>
          <w:sz w:val="28"/>
          <w:szCs w:val="28"/>
        </w:rPr>
        <w:t>й экзамен.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К письменной форме диагностики компетенций относятся: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тесты;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контрольные опросы;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контрольные работы;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>рефераты</w:t>
      </w:r>
      <w:r>
        <w:rPr>
          <w:sz w:val="28"/>
          <w:szCs w:val="28"/>
        </w:rPr>
        <w:t>.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К технической форме диагностики компетенций относятся: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 xml:space="preserve">электронные тесты; </w:t>
      </w: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C405B1">
        <w:rPr>
          <w:sz w:val="28"/>
          <w:szCs w:val="28"/>
        </w:rPr>
        <w:t>электронные практикумы</w:t>
      </w:r>
      <w:r>
        <w:rPr>
          <w:sz w:val="28"/>
          <w:szCs w:val="28"/>
        </w:rPr>
        <w:t>.</w:t>
      </w:r>
      <w:r w:rsidRPr="00C405B1">
        <w:rPr>
          <w:sz w:val="28"/>
          <w:szCs w:val="28"/>
        </w:rPr>
        <w:t xml:space="preserve"> </w:t>
      </w:r>
    </w:p>
    <w:p w:rsidR="00D703A1" w:rsidRPr="00C405B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D703A1" w:rsidRPr="00C405B1" w:rsidRDefault="00D703A1" w:rsidP="00E73E4E">
      <w:pPr>
        <w:keepNext/>
        <w:keepLines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shd w:val="clear" w:color="auto" w:fill="FFFFFF"/>
        <w:tabs>
          <w:tab w:val="num" w:pos="0"/>
        </w:tabs>
        <w:ind w:firstLine="720"/>
        <w:jc w:val="both"/>
        <w:rPr>
          <w:b/>
          <w:bCs/>
          <w:sz w:val="28"/>
          <w:szCs w:val="28"/>
        </w:rPr>
        <w:sectPr w:rsidR="00D703A1" w:rsidSect="00173E0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03A1" w:rsidRPr="006E3537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E3537">
        <w:rPr>
          <w:b/>
          <w:bCs/>
          <w:sz w:val="28"/>
          <w:szCs w:val="28"/>
        </w:rPr>
        <w:t>ПРОТОКОЛ СОГЛАСОВАНИЯ УЧЕБНОЙ ПРОГРАММЫ УВО</w:t>
      </w:r>
    </w:p>
    <w:p w:rsidR="00D703A1" w:rsidRPr="008A7457" w:rsidRDefault="00D703A1" w:rsidP="00E73E4E">
      <w:pPr>
        <w:keepNext/>
        <w:keepLines/>
        <w:jc w:val="center"/>
        <w:rPr>
          <w:sz w:val="28"/>
          <w:szCs w:val="28"/>
        </w:rPr>
      </w:pPr>
    </w:p>
    <w:tbl>
      <w:tblPr>
        <w:tblW w:w="972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25"/>
        <w:gridCol w:w="2155"/>
        <w:gridCol w:w="2700"/>
        <w:gridCol w:w="2340"/>
      </w:tblGrid>
      <w:tr w:rsidR="00D703A1" w:rsidRPr="008A7457" w:rsidTr="00EA647C">
        <w:tc>
          <w:tcPr>
            <w:tcW w:w="2525" w:type="dxa"/>
            <w:vAlign w:val="center"/>
          </w:tcPr>
          <w:p w:rsidR="00D703A1" w:rsidRPr="008A7457" w:rsidRDefault="00D703A1" w:rsidP="00E73E4E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 xml:space="preserve">Название </w:t>
            </w:r>
            <w:proofErr w:type="gramStart"/>
            <w:r w:rsidRPr="008A7457">
              <w:rPr>
                <w:sz w:val="28"/>
                <w:szCs w:val="28"/>
              </w:rPr>
              <w:t>учебной</w:t>
            </w:r>
            <w:proofErr w:type="gramEnd"/>
          </w:p>
          <w:p w:rsidR="00D703A1" w:rsidRPr="008A7457" w:rsidRDefault="00D703A1" w:rsidP="00E73E4E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дисциплины,</w:t>
            </w:r>
          </w:p>
          <w:p w:rsidR="00D703A1" w:rsidRPr="008A7457" w:rsidRDefault="00D703A1" w:rsidP="00E73E4E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с которой</w:t>
            </w:r>
          </w:p>
          <w:p w:rsidR="00D703A1" w:rsidRPr="008A7457" w:rsidRDefault="00D703A1" w:rsidP="00E73E4E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2155" w:type="dxa"/>
            <w:vAlign w:val="center"/>
          </w:tcPr>
          <w:p w:rsidR="00D703A1" w:rsidRPr="006E353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Название</w:t>
            </w:r>
          </w:p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кафедры</w:t>
            </w:r>
          </w:p>
        </w:tc>
        <w:tc>
          <w:tcPr>
            <w:tcW w:w="2700" w:type="dxa"/>
            <w:vAlign w:val="center"/>
          </w:tcPr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Предложения</w:t>
            </w:r>
          </w:p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об изменениях в содержании учебной программы</w:t>
            </w:r>
          </w:p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учреждения высшего</w:t>
            </w:r>
          </w:p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340" w:type="dxa"/>
            <w:vAlign w:val="center"/>
          </w:tcPr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8A7457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</w:t>
            </w:r>
            <w:proofErr w:type="gramEnd"/>
          </w:p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7457">
              <w:rPr>
                <w:sz w:val="28"/>
                <w:szCs w:val="28"/>
              </w:rPr>
              <w:t>номера протокола)</w:t>
            </w:r>
          </w:p>
        </w:tc>
      </w:tr>
      <w:tr w:rsidR="00D703A1" w:rsidRPr="008A7457" w:rsidTr="00EA647C">
        <w:tc>
          <w:tcPr>
            <w:tcW w:w="2525" w:type="dxa"/>
            <w:vAlign w:val="center"/>
          </w:tcPr>
          <w:p w:rsidR="00D703A1" w:rsidRPr="004F2EEE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53496">
              <w:rPr>
                <w:sz w:val="28"/>
                <w:szCs w:val="28"/>
              </w:rPr>
              <w:t>Прогрессивные технологии в животноводстве</w:t>
            </w:r>
          </w:p>
        </w:tc>
        <w:tc>
          <w:tcPr>
            <w:tcW w:w="2155" w:type="dxa"/>
            <w:vAlign w:val="center"/>
          </w:tcPr>
          <w:p w:rsidR="00D703A1" w:rsidRPr="004F2EEE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4F2EEE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частной зоотехнии</w:t>
            </w:r>
          </w:p>
        </w:tc>
        <w:tc>
          <w:tcPr>
            <w:tcW w:w="2700" w:type="dxa"/>
            <w:vAlign w:val="center"/>
          </w:tcPr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340" w:type="dxa"/>
            <w:vAlign w:val="center"/>
          </w:tcPr>
          <w:p w:rsidR="00D703A1" w:rsidRPr="008A7457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D703A1" w:rsidRDefault="00D703A1" w:rsidP="00E73E4E">
      <w:pPr>
        <w:keepNext/>
        <w:keepLines/>
        <w:jc w:val="center"/>
        <w:rPr>
          <w:b/>
          <w:bCs/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УЧЕБНОЙ ПРОГРАММЕ </w:t>
      </w: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 ИЗУЧАЕМОЙ УЧЕБНОЙ ДИСЦИПЛИНЕ</w:t>
      </w: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на _____/_____ учебный год</w:t>
      </w:r>
    </w:p>
    <w:p w:rsidR="00D703A1" w:rsidRDefault="00D703A1" w:rsidP="00E73E4E">
      <w:pPr>
        <w:keepNext/>
        <w:keepLines/>
        <w:jc w:val="center"/>
        <w:rPr>
          <w:sz w:val="28"/>
          <w:szCs w:val="28"/>
        </w:rPr>
      </w:pPr>
    </w:p>
    <w:tbl>
      <w:tblPr>
        <w:tblW w:w="985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D703A1">
        <w:tc>
          <w:tcPr>
            <w:tcW w:w="817" w:type="dxa"/>
            <w:vAlign w:val="center"/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4871" w:type="dxa"/>
            <w:vAlign w:val="center"/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D703A1">
        <w:trPr>
          <w:trHeight w:val="693"/>
        </w:trPr>
        <w:tc>
          <w:tcPr>
            <w:tcW w:w="817" w:type="dxa"/>
            <w:tcBorders>
              <w:bottom w:val="single" w:sz="4" w:space="0" w:color="auto"/>
            </w:tcBorders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D703A1" w:rsidRDefault="00D703A1" w:rsidP="00E73E4E">
            <w:pPr>
              <w:keepNext/>
              <w:keepLines/>
              <w:rPr>
                <w:sz w:val="28"/>
                <w:szCs w:val="28"/>
              </w:rPr>
            </w:pPr>
          </w:p>
          <w:p w:rsidR="00D703A1" w:rsidRDefault="00D703A1" w:rsidP="00E73E4E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D703A1">
        <w:trPr>
          <w:trHeight w:val="694"/>
        </w:trPr>
        <w:tc>
          <w:tcPr>
            <w:tcW w:w="817" w:type="dxa"/>
            <w:tcBorders>
              <w:top w:val="single" w:sz="4" w:space="0" w:color="auto"/>
            </w:tcBorders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:rsidR="00D703A1" w:rsidRDefault="00D703A1" w:rsidP="00E73E4E">
            <w:pPr>
              <w:keepNext/>
              <w:keepLines/>
              <w:rPr>
                <w:sz w:val="28"/>
                <w:szCs w:val="28"/>
              </w:rPr>
            </w:pPr>
          </w:p>
          <w:p w:rsidR="00D703A1" w:rsidRDefault="00D703A1" w:rsidP="00E73E4E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</w:tcBorders>
          </w:tcPr>
          <w:p w:rsidR="00D703A1" w:rsidRDefault="00D703A1" w:rsidP="00E73E4E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D703A1" w:rsidRPr="00E826BA" w:rsidRDefault="00D703A1" w:rsidP="00E73E4E">
      <w:pPr>
        <w:keepNext/>
        <w:keepLines/>
        <w:jc w:val="both"/>
        <w:rPr>
          <w:sz w:val="16"/>
          <w:szCs w:val="16"/>
        </w:rPr>
      </w:pPr>
    </w:p>
    <w:p w:rsidR="00D703A1" w:rsidRDefault="00D703A1" w:rsidP="00E73E4E">
      <w:pPr>
        <w:keepNext/>
        <w:keepLines/>
        <w:jc w:val="both"/>
        <w:rPr>
          <w:sz w:val="28"/>
          <w:szCs w:val="28"/>
        </w:rPr>
      </w:pPr>
    </w:p>
    <w:p w:rsidR="00D703A1" w:rsidRDefault="00D703A1" w:rsidP="00E73E4E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D703A1" w:rsidRDefault="00D703A1" w:rsidP="00E73E4E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(протокол № ____ от ________ 20_ г.)</w:t>
      </w:r>
    </w:p>
    <w:p w:rsidR="00D703A1" w:rsidRPr="00D74285" w:rsidRDefault="00D703A1" w:rsidP="00E73E4E">
      <w:pPr>
        <w:keepNext/>
        <w:keepLine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(название кафедры)</w:t>
      </w:r>
    </w:p>
    <w:p w:rsidR="00D703A1" w:rsidRPr="007B1620" w:rsidRDefault="00D703A1" w:rsidP="00E73E4E">
      <w:pPr>
        <w:keepNext/>
        <w:keepLines/>
        <w:jc w:val="both"/>
        <w:rPr>
          <w:sz w:val="16"/>
          <w:szCs w:val="16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Заведующий кафедро</w:t>
      </w:r>
      <w:r w:rsidRPr="005B6DDD">
        <w:rPr>
          <w:sz w:val="28"/>
          <w:szCs w:val="28"/>
        </w:rPr>
        <w:t>й</w:t>
      </w:r>
    </w:p>
    <w:p w:rsidR="00D703A1" w:rsidRDefault="00D703A1" w:rsidP="00E73E4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D703A1" w:rsidRDefault="00D703A1" w:rsidP="00E73E4E">
      <w:pPr>
        <w:keepNext/>
        <w:keepLines/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D703A1" w:rsidRDefault="00D703A1" w:rsidP="00E73E4E">
      <w:pPr>
        <w:keepNext/>
        <w:keepLines/>
        <w:ind w:left="708"/>
        <w:rPr>
          <w:sz w:val="18"/>
          <w:szCs w:val="18"/>
        </w:rPr>
      </w:pPr>
    </w:p>
    <w:p w:rsidR="00D703A1" w:rsidRDefault="00D703A1" w:rsidP="00E73E4E">
      <w:pPr>
        <w:keepNext/>
        <w:keepLines/>
        <w:ind w:left="708"/>
        <w:rPr>
          <w:sz w:val="18"/>
          <w:szCs w:val="1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D703A1" w:rsidRDefault="00D703A1" w:rsidP="00E73E4E">
      <w:pPr>
        <w:keepNext/>
        <w:keepLines/>
        <w:rPr>
          <w:sz w:val="28"/>
          <w:szCs w:val="28"/>
        </w:rPr>
      </w:pPr>
    </w:p>
    <w:p w:rsidR="00D703A1" w:rsidRDefault="00D703A1" w:rsidP="00E73E4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D703A1" w:rsidRPr="003A32CF" w:rsidRDefault="00D703A1" w:rsidP="00E73E4E">
      <w:pPr>
        <w:keepNext/>
        <w:keepLines/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D703A1" w:rsidRDefault="00D703A1" w:rsidP="00E73E4E">
      <w:pPr>
        <w:keepNext/>
        <w:keepLines/>
        <w:jc w:val="both"/>
      </w:pPr>
    </w:p>
    <w:p w:rsidR="00D703A1" w:rsidRDefault="00D703A1" w:rsidP="00E73E4E">
      <w:pPr>
        <w:keepNext/>
        <w:keepLines/>
      </w:pPr>
    </w:p>
    <w:p w:rsidR="00D703A1" w:rsidRDefault="00D703A1" w:rsidP="00E73E4E">
      <w:pPr>
        <w:keepNext/>
        <w:keepLines/>
      </w:pPr>
    </w:p>
    <w:sectPr w:rsidR="00D703A1" w:rsidSect="00173E0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62" w:rsidRDefault="00141A62" w:rsidP="00F17662">
      <w:r>
        <w:separator/>
      </w:r>
    </w:p>
  </w:endnote>
  <w:endnote w:type="continuationSeparator" w:id="0">
    <w:p w:rsidR="00141A62" w:rsidRDefault="00141A62" w:rsidP="00F1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62" w:rsidRDefault="00141A62">
    <w:pPr>
      <w:pStyle w:val="af1"/>
      <w:jc w:val="center"/>
    </w:pPr>
    <w:fldSimple w:instr=" PAGE   \* MERGEFORMAT ">
      <w:r w:rsidR="009031E3">
        <w:rPr>
          <w:noProof/>
        </w:rPr>
        <w:t>14</w:t>
      </w:r>
    </w:fldSimple>
  </w:p>
  <w:p w:rsidR="00141A62" w:rsidRDefault="00141A6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62" w:rsidRDefault="00141A62" w:rsidP="00F17662">
      <w:r>
        <w:separator/>
      </w:r>
    </w:p>
  </w:footnote>
  <w:footnote w:type="continuationSeparator" w:id="0">
    <w:p w:rsidR="00141A62" w:rsidRDefault="00141A62" w:rsidP="00F17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4903C"/>
    <w:lvl w:ilvl="0">
      <w:numFmt w:val="bullet"/>
      <w:lvlText w:val="*"/>
      <w:lvlJc w:val="left"/>
    </w:lvl>
  </w:abstractNum>
  <w:abstractNum w:abstractNumId="1">
    <w:nsid w:val="00CB1FF7"/>
    <w:multiLevelType w:val="hybridMultilevel"/>
    <w:tmpl w:val="E5BA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91A17"/>
    <w:multiLevelType w:val="hybridMultilevel"/>
    <w:tmpl w:val="0B6EB51C"/>
    <w:lvl w:ilvl="0" w:tplc="EFC62E2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9" w:hanging="360"/>
      </w:pPr>
    </w:lvl>
    <w:lvl w:ilvl="2" w:tplc="0409001B">
      <w:start w:val="1"/>
      <w:numFmt w:val="lowerRoman"/>
      <w:lvlText w:val="%3."/>
      <w:lvlJc w:val="right"/>
      <w:pPr>
        <w:ind w:left="1849" w:hanging="180"/>
      </w:pPr>
    </w:lvl>
    <w:lvl w:ilvl="3" w:tplc="0409000F">
      <w:start w:val="1"/>
      <w:numFmt w:val="decimal"/>
      <w:lvlText w:val="%4."/>
      <w:lvlJc w:val="left"/>
      <w:pPr>
        <w:ind w:left="2569" w:hanging="360"/>
      </w:pPr>
    </w:lvl>
    <w:lvl w:ilvl="4" w:tplc="04090019">
      <w:start w:val="1"/>
      <w:numFmt w:val="lowerLetter"/>
      <w:lvlText w:val="%5."/>
      <w:lvlJc w:val="left"/>
      <w:pPr>
        <w:ind w:left="3289" w:hanging="360"/>
      </w:pPr>
    </w:lvl>
    <w:lvl w:ilvl="5" w:tplc="0409001B">
      <w:start w:val="1"/>
      <w:numFmt w:val="lowerRoman"/>
      <w:lvlText w:val="%6."/>
      <w:lvlJc w:val="right"/>
      <w:pPr>
        <w:ind w:left="4009" w:hanging="180"/>
      </w:pPr>
    </w:lvl>
    <w:lvl w:ilvl="6" w:tplc="0409000F">
      <w:start w:val="1"/>
      <w:numFmt w:val="decimal"/>
      <w:lvlText w:val="%7."/>
      <w:lvlJc w:val="left"/>
      <w:pPr>
        <w:ind w:left="4729" w:hanging="360"/>
      </w:pPr>
    </w:lvl>
    <w:lvl w:ilvl="7" w:tplc="04090019">
      <w:start w:val="1"/>
      <w:numFmt w:val="lowerLetter"/>
      <w:lvlText w:val="%8."/>
      <w:lvlJc w:val="left"/>
      <w:pPr>
        <w:ind w:left="5449" w:hanging="360"/>
      </w:pPr>
    </w:lvl>
    <w:lvl w:ilvl="8" w:tplc="0409001B">
      <w:start w:val="1"/>
      <w:numFmt w:val="lowerRoman"/>
      <w:lvlText w:val="%9."/>
      <w:lvlJc w:val="right"/>
      <w:pPr>
        <w:ind w:left="6169" w:hanging="180"/>
      </w:pPr>
    </w:lvl>
  </w:abstractNum>
  <w:abstractNum w:abstractNumId="3">
    <w:nsid w:val="0FC65CC0"/>
    <w:multiLevelType w:val="hybridMultilevel"/>
    <w:tmpl w:val="96E0A982"/>
    <w:lvl w:ilvl="0" w:tplc="68F02D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C0B80"/>
    <w:multiLevelType w:val="hybridMultilevel"/>
    <w:tmpl w:val="A6FA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4576E"/>
    <w:multiLevelType w:val="hybridMultilevel"/>
    <w:tmpl w:val="DA325CF6"/>
    <w:lvl w:ilvl="0" w:tplc="68F02D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B2D"/>
    <w:multiLevelType w:val="hybridMultilevel"/>
    <w:tmpl w:val="B68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80927"/>
    <w:multiLevelType w:val="hybridMultilevel"/>
    <w:tmpl w:val="D4009C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96439A3"/>
    <w:multiLevelType w:val="hybridMultilevel"/>
    <w:tmpl w:val="E6F4DD76"/>
    <w:lvl w:ilvl="0" w:tplc="7A1AD2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54C8E"/>
    <w:multiLevelType w:val="hybridMultilevel"/>
    <w:tmpl w:val="A2CC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153A9"/>
    <w:multiLevelType w:val="hybridMultilevel"/>
    <w:tmpl w:val="166EDD32"/>
    <w:lvl w:ilvl="0" w:tplc="78E69A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A5EE6"/>
    <w:multiLevelType w:val="hybridMultilevel"/>
    <w:tmpl w:val="97D4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61E43"/>
    <w:multiLevelType w:val="hybridMultilevel"/>
    <w:tmpl w:val="8A32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28"/>
    <w:multiLevelType w:val="hybridMultilevel"/>
    <w:tmpl w:val="F55EA3AA"/>
    <w:lvl w:ilvl="0" w:tplc="1C6CA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52CE8"/>
    <w:multiLevelType w:val="hybridMultilevel"/>
    <w:tmpl w:val="D494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0010D"/>
    <w:multiLevelType w:val="hybridMultilevel"/>
    <w:tmpl w:val="D706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74A93"/>
    <w:multiLevelType w:val="hybridMultilevel"/>
    <w:tmpl w:val="0DA2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15A42"/>
    <w:multiLevelType w:val="hybridMultilevel"/>
    <w:tmpl w:val="D736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25DEE"/>
    <w:multiLevelType w:val="multilevel"/>
    <w:tmpl w:val="7532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3B35FB1"/>
    <w:multiLevelType w:val="hybridMultilevel"/>
    <w:tmpl w:val="AACC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E4467"/>
    <w:multiLevelType w:val="hybridMultilevel"/>
    <w:tmpl w:val="EE54A94C"/>
    <w:lvl w:ilvl="0" w:tplc="731674D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>
      <w:start w:val="1"/>
      <w:numFmt w:val="lowerRoman"/>
      <w:lvlText w:val="%3."/>
      <w:lvlJc w:val="right"/>
      <w:pPr>
        <w:ind w:left="1763" w:hanging="180"/>
      </w:pPr>
    </w:lvl>
    <w:lvl w:ilvl="3" w:tplc="0409000F">
      <w:start w:val="1"/>
      <w:numFmt w:val="decimal"/>
      <w:lvlText w:val="%4."/>
      <w:lvlJc w:val="left"/>
      <w:pPr>
        <w:ind w:left="2483" w:hanging="360"/>
      </w:pPr>
    </w:lvl>
    <w:lvl w:ilvl="4" w:tplc="04090019">
      <w:start w:val="1"/>
      <w:numFmt w:val="lowerLetter"/>
      <w:lvlText w:val="%5."/>
      <w:lvlJc w:val="left"/>
      <w:pPr>
        <w:ind w:left="3203" w:hanging="360"/>
      </w:pPr>
    </w:lvl>
    <w:lvl w:ilvl="5" w:tplc="0409001B">
      <w:start w:val="1"/>
      <w:numFmt w:val="lowerRoman"/>
      <w:lvlText w:val="%6."/>
      <w:lvlJc w:val="right"/>
      <w:pPr>
        <w:ind w:left="3923" w:hanging="180"/>
      </w:pPr>
    </w:lvl>
    <w:lvl w:ilvl="6" w:tplc="0409000F">
      <w:start w:val="1"/>
      <w:numFmt w:val="decimal"/>
      <w:lvlText w:val="%7."/>
      <w:lvlJc w:val="left"/>
      <w:pPr>
        <w:ind w:left="4643" w:hanging="360"/>
      </w:pPr>
    </w:lvl>
    <w:lvl w:ilvl="7" w:tplc="04090019">
      <w:start w:val="1"/>
      <w:numFmt w:val="lowerLetter"/>
      <w:lvlText w:val="%8."/>
      <w:lvlJc w:val="left"/>
      <w:pPr>
        <w:ind w:left="5363" w:hanging="360"/>
      </w:pPr>
    </w:lvl>
    <w:lvl w:ilvl="8" w:tplc="0409001B">
      <w:start w:val="1"/>
      <w:numFmt w:val="lowerRoman"/>
      <w:lvlText w:val="%9."/>
      <w:lvlJc w:val="right"/>
      <w:pPr>
        <w:ind w:left="6083" w:hanging="180"/>
      </w:pPr>
    </w:lvl>
  </w:abstractNum>
  <w:abstractNum w:abstractNumId="21">
    <w:nsid w:val="48F77FF1"/>
    <w:multiLevelType w:val="hybridMultilevel"/>
    <w:tmpl w:val="99280B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C365A"/>
    <w:multiLevelType w:val="hybridMultilevel"/>
    <w:tmpl w:val="3C948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623BD"/>
    <w:multiLevelType w:val="hybridMultilevel"/>
    <w:tmpl w:val="DE2E3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BA5963"/>
    <w:multiLevelType w:val="hybridMultilevel"/>
    <w:tmpl w:val="8C2048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824EE"/>
    <w:multiLevelType w:val="hybridMultilevel"/>
    <w:tmpl w:val="E2046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52071BC"/>
    <w:multiLevelType w:val="hybridMultilevel"/>
    <w:tmpl w:val="82F443EE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cs="Wingdings" w:hint="default"/>
      </w:rPr>
    </w:lvl>
  </w:abstractNum>
  <w:abstractNum w:abstractNumId="27">
    <w:nsid w:val="55B42566"/>
    <w:multiLevelType w:val="hybridMultilevel"/>
    <w:tmpl w:val="E49E0E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8">
    <w:nsid w:val="5B687A90"/>
    <w:multiLevelType w:val="hybridMultilevel"/>
    <w:tmpl w:val="5B121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B5613"/>
    <w:multiLevelType w:val="hybridMultilevel"/>
    <w:tmpl w:val="8E6A0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8141DC"/>
    <w:multiLevelType w:val="hybridMultilevel"/>
    <w:tmpl w:val="5576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02E17"/>
    <w:multiLevelType w:val="hybridMultilevel"/>
    <w:tmpl w:val="7CFE8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80A05"/>
    <w:multiLevelType w:val="hybridMultilevel"/>
    <w:tmpl w:val="441C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C6067"/>
    <w:multiLevelType w:val="hybridMultilevel"/>
    <w:tmpl w:val="18B8D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>
    <w:nsid w:val="75312B3E"/>
    <w:multiLevelType w:val="hybridMultilevel"/>
    <w:tmpl w:val="EC88CC76"/>
    <w:lvl w:ilvl="0" w:tplc="BE263E7E">
      <w:start w:val="1"/>
      <w:numFmt w:val="decimal"/>
      <w:lvlText w:val="%1."/>
      <w:lvlJc w:val="left"/>
      <w:pPr>
        <w:ind w:left="449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69" w:hanging="360"/>
      </w:pPr>
    </w:lvl>
    <w:lvl w:ilvl="2" w:tplc="0409001B">
      <w:start w:val="1"/>
      <w:numFmt w:val="lowerRoman"/>
      <w:lvlText w:val="%3."/>
      <w:lvlJc w:val="right"/>
      <w:pPr>
        <w:ind w:left="1889" w:hanging="180"/>
      </w:pPr>
    </w:lvl>
    <w:lvl w:ilvl="3" w:tplc="0409000F">
      <w:start w:val="1"/>
      <w:numFmt w:val="decimal"/>
      <w:lvlText w:val="%4."/>
      <w:lvlJc w:val="left"/>
      <w:pPr>
        <w:ind w:left="2609" w:hanging="360"/>
      </w:pPr>
    </w:lvl>
    <w:lvl w:ilvl="4" w:tplc="04090019">
      <w:start w:val="1"/>
      <w:numFmt w:val="lowerLetter"/>
      <w:lvlText w:val="%5."/>
      <w:lvlJc w:val="left"/>
      <w:pPr>
        <w:ind w:left="3329" w:hanging="360"/>
      </w:pPr>
    </w:lvl>
    <w:lvl w:ilvl="5" w:tplc="0409001B">
      <w:start w:val="1"/>
      <w:numFmt w:val="lowerRoman"/>
      <w:lvlText w:val="%6."/>
      <w:lvlJc w:val="right"/>
      <w:pPr>
        <w:ind w:left="4049" w:hanging="180"/>
      </w:pPr>
    </w:lvl>
    <w:lvl w:ilvl="6" w:tplc="0409000F">
      <w:start w:val="1"/>
      <w:numFmt w:val="decimal"/>
      <w:lvlText w:val="%7."/>
      <w:lvlJc w:val="left"/>
      <w:pPr>
        <w:ind w:left="4769" w:hanging="360"/>
      </w:pPr>
    </w:lvl>
    <w:lvl w:ilvl="7" w:tplc="04090019">
      <w:start w:val="1"/>
      <w:numFmt w:val="lowerLetter"/>
      <w:lvlText w:val="%8."/>
      <w:lvlJc w:val="left"/>
      <w:pPr>
        <w:ind w:left="5489" w:hanging="360"/>
      </w:pPr>
    </w:lvl>
    <w:lvl w:ilvl="8" w:tplc="0409001B">
      <w:start w:val="1"/>
      <w:numFmt w:val="lowerRoman"/>
      <w:lvlText w:val="%9."/>
      <w:lvlJc w:val="right"/>
      <w:pPr>
        <w:ind w:left="6209" w:hanging="180"/>
      </w:pPr>
    </w:lvl>
  </w:abstractNum>
  <w:abstractNum w:abstractNumId="35">
    <w:nsid w:val="76A61E8B"/>
    <w:multiLevelType w:val="hybridMultilevel"/>
    <w:tmpl w:val="E326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21E17"/>
    <w:multiLevelType w:val="hybridMultilevel"/>
    <w:tmpl w:val="1248AC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"/>
  </w:num>
  <w:num w:numId="13">
    <w:abstractNumId w:val="16"/>
  </w:num>
  <w:num w:numId="14">
    <w:abstractNumId w:val="35"/>
  </w:num>
  <w:num w:numId="15">
    <w:abstractNumId w:val="12"/>
  </w:num>
  <w:num w:numId="16">
    <w:abstractNumId w:val="9"/>
  </w:num>
  <w:num w:numId="17">
    <w:abstractNumId w:val="15"/>
  </w:num>
  <w:num w:numId="18">
    <w:abstractNumId w:val="4"/>
  </w:num>
  <w:num w:numId="19">
    <w:abstractNumId w:val="29"/>
  </w:num>
  <w:num w:numId="20">
    <w:abstractNumId w:val="23"/>
  </w:num>
  <w:num w:numId="21">
    <w:abstractNumId w:val="28"/>
  </w:num>
  <w:num w:numId="22">
    <w:abstractNumId w:val="21"/>
  </w:num>
  <w:num w:numId="23">
    <w:abstractNumId w:val="24"/>
  </w:num>
  <w:num w:numId="24">
    <w:abstractNumId w:val="36"/>
  </w:num>
  <w:num w:numId="25">
    <w:abstractNumId w:val="14"/>
  </w:num>
  <w:num w:numId="26">
    <w:abstractNumId w:val="11"/>
  </w:num>
  <w:num w:numId="27">
    <w:abstractNumId w:val="6"/>
  </w:num>
  <w:num w:numId="28">
    <w:abstractNumId w:val="22"/>
  </w:num>
  <w:num w:numId="29">
    <w:abstractNumId w:val="18"/>
  </w:num>
  <w:num w:numId="30">
    <w:abstractNumId w:val="34"/>
  </w:num>
  <w:num w:numId="31">
    <w:abstractNumId w:val="2"/>
  </w:num>
  <w:num w:numId="32">
    <w:abstractNumId w:val="8"/>
  </w:num>
  <w:num w:numId="33">
    <w:abstractNumId w:val="17"/>
  </w:num>
  <w:num w:numId="34">
    <w:abstractNumId w:val="10"/>
  </w:num>
  <w:num w:numId="35">
    <w:abstractNumId w:val="20"/>
  </w:num>
  <w:num w:numId="36">
    <w:abstractNumId w:val="31"/>
  </w:num>
  <w:num w:numId="37">
    <w:abstractNumId w:val="7"/>
  </w:num>
  <w:num w:numId="38">
    <w:abstractNumId w:val="5"/>
  </w:num>
  <w:num w:numId="39">
    <w:abstractNumId w:val="32"/>
  </w:num>
  <w:num w:numId="40">
    <w:abstractNumId w:val="19"/>
  </w:num>
  <w:num w:numId="41">
    <w:abstractNumId w:val="26"/>
  </w:num>
  <w:num w:numId="42">
    <w:abstractNumId w:val="2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174"/>
    <w:rsid w:val="00010BDC"/>
    <w:rsid w:val="00014CA9"/>
    <w:rsid w:val="00047E24"/>
    <w:rsid w:val="000538C3"/>
    <w:rsid w:val="00054D9B"/>
    <w:rsid w:val="000742E3"/>
    <w:rsid w:val="00093F82"/>
    <w:rsid w:val="000B6AF1"/>
    <w:rsid w:val="000C1016"/>
    <w:rsid w:val="000D6280"/>
    <w:rsid w:val="000E4671"/>
    <w:rsid w:val="000E4D18"/>
    <w:rsid w:val="000F090B"/>
    <w:rsid w:val="00111355"/>
    <w:rsid w:val="00141A62"/>
    <w:rsid w:val="001479CF"/>
    <w:rsid w:val="00173E02"/>
    <w:rsid w:val="00175C30"/>
    <w:rsid w:val="00176E3B"/>
    <w:rsid w:val="001856B9"/>
    <w:rsid w:val="001B4B52"/>
    <w:rsid w:val="001C1524"/>
    <w:rsid w:val="00212733"/>
    <w:rsid w:val="0021444D"/>
    <w:rsid w:val="00215CC4"/>
    <w:rsid w:val="00235AF1"/>
    <w:rsid w:val="00245780"/>
    <w:rsid w:val="00247174"/>
    <w:rsid w:val="00250988"/>
    <w:rsid w:val="00270061"/>
    <w:rsid w:val="00291071"/>
    <w:rsid w:val="0029289D"/>
    <w:rsid w:val="002A0BC1"/>
    <w:rsid w:val="002A6BBC"/>
    <w:rsid w:val="002B6B08"/>
    <w:rsid w:val="002D66FC"/>
    <w:rsid w:val="002D6F31"/>
    <w:rsid w:val="002E16D2"/>
    <w:rsid w:val="002E2D92"/>
    <w:rsid w:val="002E6906"/>
    <w:rsid w:val="002F756D"/>
    <w:rsid w:val="00300153"/>
    <w:rsid w:val="00304B83"/>
    <w:rsid w:val="003078FA"/>
    <w:rsid w:val="00324CE2"/>
    <w:rsid w:val="00353496"/>
    <w:rsid w:val="0035632E"/>
    <w:rsid w:val="00360C0D"/>
    <w:rsid w:val="00381E39"/>
    <w:rsid w:val="00384BBF"/>
    <w:rsid w:val="0038537A"/>
    <w:rsid w:val="00393671"/>
    <w:rsid w:val="003A1925"/>
    <w:rsid w:val="003A277A"/>
    <w:rsid w:val="003A32CF"/>
    <w:rsid w:val="003C42DA"/>
    <w:rsid w:val="003E3E46"/>
    <w:rsid w:val="00406DC6"/>
    <w:rsid w:val="00423815"/>
    <w:rsid w:val="00477794"/>
    <w:rsid w:val="004A710D"/>
    <w:rsid w:val="004C0DDF"/>
    <w:rsid w:val="004D3674"/>
    <w:rsid w:val="004E4FF4"/>
    <w:rsid w:val="004E6600"/>
    <w:rsid w:val="004F2EEE"/>
    <w:rsid w:val="00502C54"/>
    <w:rsid w:val="00514052"/>
    <w:rsid w:val="005264B8"/>
    <w:rsid w:val="00550EAA"/>
    <w:rsid w:val="00565F56"/>
    <w:rsid w:val="00570AAF"/>
    <w:rsid w:val="00576F7F"/>
    <w:rsid w:val="005914FE"/>
    <w:rsid w:val="005A26EF"/>
    <w:rsid w:val="005B4BAA"/>
    <w:rsid w:val="005B6282"/>
    <w:rsid w:val="005B6DDD"/>
    <w:rsid w:val="005F5B51"/>
    <w:rsid w:val="00634F7F"/>
    <w:rsid w:val="006479DC"/>
    <w:rsid w:val="006864B5"/>
    <w:rsid w:val="006A20F0"/>
    <w:rsid w:val="006A3A17"/>
    <w:rsid w:val="006B1282"/>
    <w:rsid w:val="006C7878"/>
    <w:rsid w:val="006E32CB"/>
    <w:rsid w:val="006E3537"/>
    <w:rsid w:val="006E77AB"/>
    <w:rsid w:val="00702E91"/>
    <w:rsid w:val="007132D5"/>
    <w:rsid w:val="00720EF3"/>
    <w:rsid w:val="007241AE"/>
    <w:rsid w:val="00726DBD"/>
    <w:rsid w:val="00730E86"/>
    <w:rsid w:val="007337AC"/>
    <w:rsid w:val="00736812"/>
    <w:rsid w:val="0076137A"/>
    <w:rsid w:val="0077332F"/>
    <w:rsid w:val="007804EB"/>
    <w:rsid w:val="007B1620"/>
    <w:rsid w:val="007E3136"/>
    <w:rsid w:val="00812876"/>
    <w:rsid w:val="0081723A"/>
    <w:rsid w:val="00833026"/>
    <w:rsid w:val="008332F5"/>
    <w:rsid w:val="00833A39"/>
    <w:rsid w:val="00846C07"/>
    <w:rsid w:val="00860CB6"/>
    <w:rsid w:val="00862999"/>
    <w:rsid w:val="008778B4"/>
    <w:rsid w:val="0088242C"/>
    <w:rsid w:val="008A7457"/>
    <w:rsid w:val="008C47F8"/>
    <w:rsid w:val="009031E3"/>
    <w:rsid w:val="00904E61"/>
    <w:rsid w:val="00911F59"/>
    <w:rsid w:val="00916FAC"/>
    <w:rsid w:val="00927FB5"/>
    <w:rsid w:val="00937D60"/>
    <w:rsid w:val="009417BF"/>
    <w:rsid w:val="009447D3"/>
    <w:rsid w:val="00953A8B"/>
    <w:rsid w:val="00954C94"/>
    <w:rsid w:val="00955FC7"/>
    <w:rsid w:val="00965B23"/>
    <w:rsid w:val="0096758F"/>
    <w:rsid w:val="00972A86"/>
    <w:rsid w:val="00973D45"/>
    <w:rsid w:val="00985E18"/>
    <w:rsid w:val="009A21CF"/>
    <w:rsid w:val="009A75A0"/>
    <w:rsid w:val="009C38A6"/>
    <w:rsid w:val="009E17A7"/>
    <w:rsid w:val="009F463A"/>
    <w:rsid w:val="00A01B6B"/>
    <w:rsid w:val="00A07724"/>
    <w:rsid w:val="00A17935"/>
    <w:rsid w:val="00A4389C"/>
    <w:rsid w:val="00A70564"/>
    <w:rsid w:val="00A71262"/>
    <w:rsid w:val="00A74F86"/>
    <w:rsid w:val="00A85E52"/>
    <w:rsid w:val="00AA1F09"/>
    <w:rsid w:val="00AC69AC"/>
    <w:rsid w:val="00AF67A7"/>
    <w:rsid w:val="00B02905"/>
    <w:rsid w:val="00B03244"/>
    <w:rsid w:val="00B15D1F"/>
    <w:rsid w:val="00B16F08"/>
    <w:rsid w:val="00B275ED"/>
    <w:rsid w:val="00B27A68"/>
    <w:rsid w:val="00B41037"/>
    <w:rsid w:val="00B461B9"/>
    <w:rsid w:val="00B7793D"/>
    <w:rsid w:val="00B92F1B"/>
    <w:rsid w:val="00B97C37"/>
    <w:rsid w:val="00BB64F4"/>
    <w:rsid w:val="00BE3BCA"/>
    <w:rsid w:val="00C1418C"/>
    <w:rsid w:val="00C26405"/>
    <w:rsid w:val="00C405B1"/>
    <w:rsid w:val="00C46EAE"/>
    <w:rsid w:val="00C508D6"/>
    <w:rsid w:val="00C50F06"/>
    <w:rsid w:val="00C60A7D"/>
    <w:rsid w:val="00C622E9"/>
    <w:rsid w:val="00C70A97"/>
    <w:rsid w:val="00C874A1"/>
    <w:rsid w:val="00C93FFF"/>
    <w:rsid w:val="00CC3A01"/>
    <w:rsid w:val="00CC6327"/>
    <w:rsid w:val="00CD2FB3"/>
    <w:rsid w:val="00CE69A5"/>
    <w:rsid w:val="00CF3AD1"/>
    <w:rsid w:val="00D0166D"/>
    <w:rsid w:val="00D029BE"/>
    <w:rsid w:val="00D02CBC"/>
    <w:rsid w:val="00D114D8"/>
    <w:rsid w:val="00D1487E"/>
    <w:rsid w:val="00D35EE1"/>
    <w:rsid w:val="00D4599A"/>
    <w:rsid w:val="00D5062D"/>
    <w:rsid w:val="00D60521"/>
    <w:rsid w:val="00D606F5"/>
    <w:rsid w:val="00D703A1"/>
    <w:rsid w:val="00D70EBC"/>
    <w:rsid w:val="00D71379"/>
    <w:rsid w:val="00D74285"/>
    <w:rsid w:val="00D9396C"/>
    <w:rsid w:val="00DA0CFC"/>
    <w:rsid w:val="00DA1CD5"/>
    <w:rsid w:val="00DA7CBD"/>
    <w:rsid w:val="00DD4F96"/>
    <w:rsid w:val="00DD7371"/>
    <w:rsid w:val="00DE6F3E"/>
    <w:rsid w:val="00DF4A34"/>
    <w:rsid w:val="00E15CD3"/>
    <w:rsid w:val="00E2096A"/>
    <w:rsid w:val="00E44185"/>
    <w:rsid w:val="00E4526D"/>
    <w:rsid w:val="00E5068C"/>
    <w:rsid w:val="00E73E4E"/>
    <w:rsid w:val="00E77E48"/>
    <w:rsid w:val="00E826BA"/>
    <w:rsid w:val="00E9636C"/>
    <w:rsid w:val="00EA647C"/>
    <w:rsid w:val="00EB5A5B"/>
    <w:rsid w:val="00ED285B"/>
    <w:rsid w:val="00EE799F"/>
    <w:rsid w:val="00F01E3A"/>
    <w:rsid w:val="00F11212"/>
    <w:rsid w:val="00F17662"/>
    <w:rsid w:val="00F3472A"/>
    <w:rsid w:val="00F35035"/>
    <w:rsid w:val="00F431B6"/>
    <w:rsid w:val="00F52C8B"/>
    <w:rsid w:val="00F63367"/>
    <w:rsid w:val="00F70AB1"/>
    <w:rsid w:val="00F826EE"/>
    <w:rsid w:val="00FA139F"/>
    <w:rsid w:val="00FB727C"/>
    <w:rsid w:val="00FC6DF9"/>
    <w:rsid w:val="00FE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74"/>
    <w:rPr>
      <w:rFonts w:ascii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47174"/>
    <w:pPr>
      <w:keepNext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717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47174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4717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4717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4717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4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2471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47174"/>
    <w:pPr>
      <w:widowControl w:val="0"/>
      <w:autoSpaceDE w:val="0"/>
      <w:autoSpaceDN w:val="0"/>
      <w:adjustRightInd w:val="0"/>
      <w:spacing w:line="253" w:lineRule="exact"/>
      <w:ind w:firstLine="485"/>
      <w:jc w:val="both"/>
    </w:pPr>
  </w:style>
  <w:style w:type="paragraph" w:customStyle="1" w:styleId="Style7">
    <w:name w:val="Style7"/>
    <w:basedOn w:val="a"/>
    <w:uiPriority w:val="99"/>
    <w:rsid w:val="00247174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1">
    <w:name w:val="Font Style11"/>
    <w:uiPriority w:val="99"/>
    <w:rsid w:val="0024717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uiPriority w:val="99"/>
    <w:rsid w:val="0024717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3">
    <w:name w:val="Font Style13"/>
    <w:uiPriority w:val="99"/>
    <w:rsid w:val="0024717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247174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rsid w:val="002471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47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47174"/>
  </w:style>
  <w:style w:type="paragraph" w:customStyle="1" w:styleId="Style2">
    <w:name w:val="Style2"/>
    <w:basedOn w:val="a"/>
    <w:uiPriority w:val="99"/>
    <w:rsid w:val="00247174"/>
    <w:pPr>
      <w:widowControl w:val="0"/>
      <w:autoSpaceDE w:val="0"/>
      <w:autoSpaceDN w:val="0"/>
      <w:adjustRightInd w:val="0"/>
      <w:spacing w:line="259" w:lineRule="exact"/>
      <w:ind w:firstLine="470"/>
      <w:jc w:val="both"/>
    </w:pPr>
  </w:style>
  <w:style w:type="paragraph" w:styleId="a8">
    <w:name w:val="Body Text"/>
    <w:basedOn w:val="a"/>
    <w:link w:val="a9"/>
    <w:uiPriority w:val="99"/>
    <w:semiHidden/>
    <w:rsid w:val="002471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47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247174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247174"/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2471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47174"/>
    <w:pPr>
      <w:ind w:left="720"/>
    </w:pPr>
  </w:style>
  <w:style w:type="paragraph" w:customStyle="1" w:styleId="Style4">
    <w:name w:val="Style4"/>
    <w:basedOn w:val="a"/>
    <w:uiPriority w:val="99"/>
    <w:rsid w:val="0024717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5">
    <w:name w:val="Style5"/>
    <w:basedOn w:val="a"/>
    <w:uiPriority w:val="99"/>
    <w:rsid w:val="00247174"/>
    <w:pPr>
      <w:widowControl w:val="0"/>
      <w:autoSpaceDE w:val="0"/>
      <w:autoSpaceDN w:val="0"/>
      <w:adjustRightInd w:val="0"/>
      <w:spacing w:line="216" w:lineRule="exact"/>
      <w:ind w:firstLine="209"/>
      <w:jc w:val="both"/>
    </w:pPr>
    <w:rPr>
      <w:rFonts w:eastAsia="Times New Roman"/>
    </w:rPr>
  </w:style>
  <w:style w:type="character" w:customStyle="1" w:styleId="FontStyle43">
    <w:name w:val="Font Style43"/>
    <w:uiPriority w:val="99"/>
    <w:rsid w:val="002471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4">
    <w:name w:val="Font Style44"/>
    <w:uiPriority w:val="99"/>
    <w:rsid w:val="0024717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247174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24717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24717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0">
    <w:name w:val="Style30"/>
    <w:basedOn w:val="a"/>
    <w:uiPriority w:val="99"/>
    <w:rsid w:val="00247174"/>
    <w:pPr>
      <w:widowControl w:val="0"/>
      <w:autoSpaceDE w:val="0"/>
      <w:autoSpaceDN w:val="0"/>
      <w:adjustRightInd w:val="0"/>
      <w:spacing w:line="227" w:lineRule="exact"/>
      <w:ind w:firstLine="209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247174"/>
    <w:pPr>
      <w:widowControl w:val="0"/>
      <w:autoSpaceDE w:val="0"/>
      <w:autoSpaceDN w:val="0"/>
      <w:adjustRightInd w:val="0"/>
      <w:spacing w:line="233" w:lineRule="exact"/>
      <w:jc w:val="center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24717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4">
    <w:name w:val="Style34"/>
    <w:basedOn w:val="a"/>
    <w:uiPriority w:val="99"/>
    <w:rsid w:val="00247174"/>
    <w:pPr>
      <w:widowControl w:val="0"/>
      <w:autoSpaceDE w:val="0"/>
      <w:autoSpaceDN w:val="0"/>
      <w:adjustRightInd w:val="0"/>
      <w:spacing w:line="258" w:lineRule="exact"/>
      <w:ind w:firstLine="202"/>
      <w:jc w:val="both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24717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7">
    <w:name w:val="Style37"/>
    <w:basedOn w:val="a"/>
    <w:uiPriority w:val="99"/>
    <w:rsid w:val="00247174"/>
    <w:pPr>
      <w:widowControl w:val="0"/>
      <w:autoSpaceDE w:val="0"/>
      <w:autoSpaceDN w:val="0"/>
      <w:adjustRightInd w:val="0"/>
      <w:spacing w:line="206" w:lineRule="exact"/>
      <w:ind w:firstLine="792"/>
    </w:pPr>
    <w:rPr>
      <w:rFonts w:eastAsia="Times New Roman"/>
    </w:rPr>
  </w:style>
  <w:style w:type="paragraph" w:customStyle="1" w:styleId="Style38">
    <w:name w:val="Style38"/>
    <w:basedOn w:val="a"/>
    <w:uiPriority w:val="99"/>
    <w:rsid w:val="00247174"/>
    <w:pPr>
      <w:widowControl w:val="0"/>
      <w:autoSpaceDE w:val="0"/>
      <w:autoSpaceDN w:val="0"/>
      <w:adjustRightInd w:val="0"/>
      <w:spacing w:line="235" w:lineRule="exact"/>
      <w:ind w:hanging="245"/>
    </w:pPr>
    <w:rPr>
      <w:rFonts w:eastAsia="Times New Roman"/>
    </w:rPr>
  </w:style>
  <w:style w:type="character" w:customStyle="1" w:styleId="FontStyle56">
    <w:name w:val="Font Style56"/>
    <w:uiPriority w:val="99"/>
    <w:rsid w:val="00247174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21">
    <w:name w:val="Style21"/>
    <w:basedOn w:val="a"/>
    <w:uiPriority w:val="99"/>
    <w:rsid w:val="00247174"/>
    <w:pPr>
      <w:widowControl w:val="0"/>
      <w:autoSpaceDE w:val="0"/>
      <w:autoSpaceDN w:val="0"/>
      <w:adjustRightInd w:val="0"/>
      <w:spacing w:line="226" w:lineRule="exact"/>
      <w:ind w:hanging="1687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24717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8">
    <w:name w:val="Font Style58"/>
    <w:uiPriority w:val="99"/>
    <w:rsid w:val="00247174"/>
    <w:rPr>
      <w:rFonts w:ascii="Times New Roman" w:hAnsi="Times New Roman" w:cs="Times New Roman"/>
      <w:b/>
      <w:bCs/>
      <w:i/>
      <w:iCs/>
      <w:sz w:val="10"/>
      <w:szCs w:val="10"/>
    </w:rPr>
  </w:style>
  <w:style w:type="character" w:styleId="ad">
    <w:name w:val="Hyperlink"/>
    <w:basedOn w:val="a0"/>
    <w:uiPriority w:val="99"/>
    <w:rsid w:val="00247174"/>
    <w:rPr>
      <w:color w:val="0000FF"/>
      <w:u w:val="single"/>
    </w:rPr>
  </w:style>
  <w:style w:type="table" w:styleId="ae">
    <w:name w:val="Table Grid"/>
    <w:basedOn w:val="a1"/>
    <w:uiPriority w:val="99"/>
    <w:rsid w:val="00247174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basedOn w:val="a"/>
    <w:next w:val="af0"/>
    <w:uiPriority w:val="99"/>
    <w:rsid w:val="00247174"/>
    <w:pPr>
      <w:widowControl w:val="0"/>
      <w:autoSpaceDE w:val="0"/>
      <w:autoSpaceDN w:val="0"/>
      <w:adjustRightInd w:val="0"/>
      <w:spacing w:before="100" w:before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247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2471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3"/>
    <w:uiPriority w:val="99"/>
    <w:qFormat/>
    <w:rsid w:val="00247174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0"/>
    <w:uiPriority w:val="99"/>
    <w:locked/>
    <w:rsid w:val="00247174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f4">
    <w:name w:val="Normal (Web)"/>
    <w:aliases w:val="Обычный (Web)"/>
    <w:basedOn w:val="a"/>
    <w:uiPriority w:val="99"/>
    <w:rsid w:val="00954C94"/>
    <w:pPr>
      <w:spacing w:before="100" w:beforeAutospacing="1" w:after="100" w:afterAutospacing="1"/>
    </w:pPr>
    <w:rPr>
      <w:rFonts w:eastAsia="Times New Roman"/>
    </w:rPr>
  </w:style>
  <w:style w:type="character" w:customStyle="1" w:styleId="FontStyle70">
    <w:name w:val="Font Style70"/>
    <w:uiPriority w:val="99"/>
    <w:rsid w:val="009A75A0"/>
    <w:rPr>
      <w:rFonts w:ascii="Times New Roman" w:hAnsi="Times New Roman" w:cs="Times New Roman"/>
      <w:i/>
      <w:iCs/>
      <w:sz w:val="24"/>
      <w:szCs w:val="24"/>
    </w:rPr>
  </w:style>
  <w:style w:type="paragraph" w:customStyle="1" w:styleId="af5">
    <w:name w:val="список с точками"/>
    <w:basedOn w:val="a"/>
    <w:uiPriority w:val="99"/>
    <w:rsid w:val="001479CF"/>
    <w:pPr>
      <w:tabs>
        <w:tab w:val="num" w:pos="964"/>
      </w:tabs>
      <w:spacing w:line="312" w:lineRule="auto"/>
      <w:ind w:left="964" w:hanging="255"/>
      <w:jc w:val="both"/>
    </w:pPr>
    <w:rPr>
      <w:rFonts w:eastAsia="Times New Roman"/>
    </w:rPr>
  </w:style>
  <w:style w:type="paragraph" w:styleId="af6">
    <w:name w:val="List Paragraph"/>
    <w:basedOn w:val="a"/>
    <w:uiPriority w:val="99"/>
    <w:qFormat/>
    <w:rsid w:val="00D016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main.aspx?guid=3871&amp;p0=W21327858p&amp;p1=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vo.by/main.aspx?guid=3871&amp;p0=H11300024&amp;p1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em.givc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18</Pages>
  <Words>2678</Words>
  <Characters>20460</Characters>
  <Application>Microsoft Office Word</Application>
  <DocSecurity>0</DocSecurity>
  <Lines>170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Учебная программа составлена на основе образовательного стандарта первой ступени</vt:lpstr>
      <vt:lpstr/>
      <vt:lpstr/>
    </vt:vector>
  </TitlesOfParts>
  <Company>ГГАУ</Company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kompic</dc:creator>
  <cp:keywords/>
  <dc:description/>
  <cp:lastModifiedBy>kompic</cp:lastModifiedBy>
  <cp:revision>16</cp:revision>
  <cp:lastPrinted>2019-08-30T08:07:00Z</cp:lastPrinted>
  <dcterms:created xsi:type="dcterms:W3CDTF">2019-07-16T12:45:00Z</dcterms:created>
  <dcterms:modified xsi:type="dcterms:W3CDTF">2019-09-01T08:44:00Z</dcterms:modified>
</cp:coreProperties>
</file>